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BA3" w:rsidRPr="00F72408" w:rsidRDefault="00CB1BA3" w:rsidP="002A48DE">
      <w:pPr>
        <w:jc w:val="center"/>
        <w:rPr>
          <w:rFonts w:ascii="Garamond" w:hAnsi="Garamond"/>
          <w:b/>
          <w:sz w:val="28"/>
          <w:szCs w:val="28"/>
          <w:lang w:val="en-US"/>
        </w:rPr>
      </w:pPr>
      <w:r w:rsidRPr="00F72408">
        <w:rPr>
          <w:rFonts w:ascii="Garamond" w:hAnsi="Garamond"/>
          <w:b/>
          <w:sz w:val="28"/>
          <w:szCs w:val="28"/>
          <w:lang w:val="en-US"/>
        </w:rPr>
        <w:t xml:space="preserve">CONFERENCES AND MEETINGS </w:t>
      </w:r>
    </w:p>
    <w:p w:rsidR="002A48DE" w:rsidRPr="00F72408" w:rsidRDefault="00CB1BA3" w:rsidP="002A48DE">
      <w:pPr>
        <w:jc w:val="center"/>
        <w:rPr>
          <w:rFonts w:ascii="Garamond" w:hAnsi="Garamond"/>
          <w:b/>
          <w:sz w:val="28"/>
          <w:szCs w:val="28"/>
          <w:lang w:val="en-US"/>
        </w:rPr>
      </w:pPr>
      <w:r w:rsidRPr="00F72408">
        <w:rPr>
          <w:rFonts w:ascii="Garamond" w:hAnsi="Garamond"/>
          <w:b/>
          <w:sz w:val="28"/>
          <w:szCs w:val="28"/>
          <w:lang w:val="en-US"/>
        </w:rPr>
        <w:t>AT THE</w:t>
      </w:r>
      <w:r w:rsidR="00A90672" w:rsidRPr="00F72408">
        <w:rPr>
          <w:rFonts w:ascii="Garamond" w:hAnsi="Garamond"/>
          <w:b/>
          <w:sz w:val="28"/>
          <w:szCs w:val="28"/>
          <w:lang w:val="en-US"/>
        </w:rPr>
        <w:t xml:space="preserve"> </w:t>
      </w:r>
      <w:r w:rsidR="002A48DE" w:rsidRPr="00F72408">
        <w:rPr>
          <w:rFonts w:ascii="Garamond" w:hAnsi="Garamond"/>
          <w:b/>
          <w:sz w:val="28"/>
          <w:szCs w:val="28"/>
          <w:lang w:val="en-US"/>
        </w:rPr>
        <w:t>MIGRANTI FILM FESTIVAL</w:t>
      </w:r>
    </w:p>
    <w:p w:rsidR="002A48DE" w:rsidRPr="00F72408" w:rsidRDefault="00CB1BA3" w:rsidP="002A48DE">
      <w:pPr>
        <w:jc w:val="center"/>
        <w:rPr>
          <w:rFonts w:ascii="Garamond" w:hAnsi="Garamond"/>
          <w:b/>
          <w:lang w:val="en-US"/>
        </w:rPr>
      </w:pPr>
      <w:r w:rsidRPr="00F72408">
        <w:rPr>
          <w:rFonts w:ascii="Garamond" w:hAnsi="Garamond"/>
          <w:b/>
          <w:lang w:val="en-US"/>
        </w:rPr>
        <w:t>JUNE 10-11-12,</w:t>
      </w:r>
      <w:r w:rsidR="002A48DE" w:rsidRPr="00F72408">
        <w:rPr>
          <w:rFonts w:ascii="Garamond" w:hAnsi="Garamond"/>
          <w:b/>
          <w:lang w:val="en-US"/>
        </w:rPr>
        <w:t xml:space="preserve"> 2017</w:t>
      </w:r>
    </w:p>
    <w:p w:rsidR="002A48DE" w:rsidRPr="00F72408" w:rsidRDefault="002A48DE" w:rsidP="002A48DE">
      <w:pPr>
        <w:rPr>
          <w:rFonts w:ascii="Garamond" w:hAnsi="Garamond"/>
          <w:b/>
          <w:sz w:val="22"/>
          <w:szCs w:val="22"/>
          <w:lang w:val="en-US"/>
        </w:rPr>
      </w:pPr>
    </w:p>
    <w:p w:rsidR="002A48DE" w:rsidRPr="00F72408" w:rsidRDefault="002A48DE" w:rsidP="002A48DE">
      <w:pPr>
        <w:rPr>
          <w:rFonts w:ascii="Garamond" w:hAnsi="Garamond"/>
          <w:b/>
          <w:sz w:val="22"/>
          <w:szCs w:val="22"/>
          <w:lang w:val="en-US"/>
        </w:rPr>
      </w:pPr>
    </w:p>
    <w:p w:rsidR="00CB1BA3" w:rsidRPr="00F72408" w:rsidRDefault="00CB1BA3" w:rsidP="002A48DE">
      <w:pPr>
        <w:jc w:val="both"/>
        <w:rPr>
          <w:rFonts w:ascii="Garamond" w:hAnsi="Garamond"/>
          <w:sz w:val="22"/>
          <w:szCs w:val="22"/>
          <w:lang w:val="en-US"/>
        </w:rPr>
      </w:pPr>
    </w:p>
    <w:p w:rsidR="00CB1BA3" w:rsidRPr="00F72408" w:rsidRDefault="002A661C" w:rsidP="002A48DE">
      <w:pPr>
        <w:jc w:val="both"/>
        <w:rPr>
          <w:rFonts w:ascii="Garamond" w:hAnsi="Garamond"/>
          <w:sz w:val="22"/>
          <w:szCs w:val="22"/>
          <w:lang w:val="en-US"/>
        </w:rPr>
      </w:pPr>
      <w:r w:rsidRPr="00F72408">
        <w:rPr>
          <w:rFonts w:ascii="Garamond" w:hAnsi="Garamond"/>
          <w:sz w:val="22"/>
          <w:szCs w:val="22"/>
          <w:lang w:val="en-US"/>
        </w:rPr>
        <w:t xml:space="preserve">The packed program of the Migranti Film Festival includes many opportunities for meeting, debate and discussion. In particular, a number of conferences and debates will be held on the Saturday and Sunday of the festival. </w:t>
      </w:r>
    </w:p>
    <w:p w:rsidR="00A029AE" w:rsidRPr="00F72408" w:rsidRDefault="00A029AE" w:rsidP="002A48DE">
      <w:pPr>
        <w:jc w:val="both"/>
        <w:rPr>
          <w:rFonts w:ascii="Garamond" w:hAnsi="Garamond"/>
          <w:sz w:val="22"/>
          <w:szCs w:val="22"/>
          <w:lang w:val="en-US"/>
        </w:rPr>
      </w:pPr>
    </w:p>
    <w:p w:rsidR="002A661C" w:rsidRPr="00F72408" w:rsidRDefault="002A661C" w:rsidP="002A661C">
      <w:pPr>
        <w:jc w:val="both"/>
        <w:rPr>
          <w:rFonts w:ascii="Garamond" w:hAnsi="Garamond"/>
          <w:b/>
          <w:i/>
          <w:sz w:val="22"/>
          <w:szCs w:val="22"/>
          <w:lang w:val="en-US"/>
        </w:rPr>
      </w:pPr>
      <w:r w:rsidRPr="00F72408">
        <w:rPr>
          <w:rFonts w:ascii="Garamond" w:hAnsi="Garamond"/>
          <w:sz w:val="22"/>
          <w:szCs w:val="22"/>
          <w:lang w:val="en-US"/>
        </w:rPr>
        <w:t xml:space="preserve">The program kicks off on </w:t>
      </w:r>
      <w:r w:rsidRPr="00F72408">
        <w:rPr>
          <w:rFonts w:ascii="Garamond" w:hAnsi="Garamond"/>
          <w:b/>
          <w:sz w:val="22"/>
          <w:szCs w:val="22"/>
          <w:lang w:val="en-US"/>
        </w:rPr>
        <w:t>Saturday June 10</w:t>
      </w:r>
      <w:r w:rsidRPr="00F72408">
        <w:rPr>
          <w:rFonts w:ascii="Garamond" w:hAnsi="Garamond"/>
          <w:sz w:val="22"/>
          <w:szCs w:val="22"/>
          <w:lang w:val="en-US"/>
        </w:rPr>
        <w:t xml:space="preserve"> at 10.30 am in the Aula Magna with the conference “</w:t>
      </w:r>
      <w:r w:rsidRPr="00F72408">
        <w:rPr>
          <w:rFonts w:ascii="Garamond" w:hAnsi="Garamond"/>
          <w:b/>
          <w:i/>
          <w:sz w:val="22"/>
          <w:szCs w:val="22"/>
          <w:lang w:val="en-US"/>
        </w:rPr>
        <w:t>We Are Migrants: Experiences of Italian Migration and New Internationa</w:t>
      </w:r>
      <w:r w:rsidR="003668FC" w:rsidRPr="00F72408">
        <w:rPr>
          <w:rFonts w:ascii="Garamond" w:hAnsi="Garamond"/>
          <w:b/>
          <w:i/>
          <w:sz w:val="22"/>
          <w:szCs w:val="22"/>
          <w:lang w:val="en-US"/>
        </w:rPr>
        <w:t>l Migration in Italy – Putting Down Roots and Changing I</w:t>
      </w:r>
      <w:r w:rsidRPr="00F72408">
        <w:rPr>
          <w:rFonts w:ascii="Garamond" w:hAnsi="Garamond"/>
          <w:b/>
          <w:i/>
          <w:sz w:val="22"/>
          <w:szCs w:val="22"/>
          <w:lang w:val="en-US"/>
        </w:rPr>
        <w:t>dentities</w:t>
      </w:r>
      <w:r w:rsidRPr="00F72408">
        <w:rPr>
          <w:rFonts w:ascii="Garamond" w:hAnsi="Garamond"/>
          <w:sz w:val="22"/>
          <w:szCs w:val="22"/>
          <w:lang w:val="en-US"/>
        </w:rPr>
        <w:t xml:space="preserve">” which will </w:t>
      </w:r>
      <w:r w:rsidR="003668FC" w:rsidRPr="00F72408">
        <w:rPr>
          <w:rFonts w:ascii="Garamond" w:hAnsi="Garamond"/>
          <w:sz w:val="22"/>
          <w:szCs w:val="22"/>
          <w:lang w:val="en-US"/>
        </w:rPr>
        <w:t>compare</w:t>
      </w:r>
      <w:r w:rsidRPr="00F72408">
        <w:rPr>
          <w:rFonts w:ascii="Garamond" w:hAnsi="Garamond"/>
          <w:sz w:val="22"/>
          <w:szCs w:val="22"/>
          <w:lang w:val="en-US"/>
        </w:rPr>
        <w:t xml:space="preserve"> various experiences of internal Italian migration with the new migratory flows we are seeing today. </w:t>
      </w:r>
    </w:p>
    <w:p w:rsidR="002A661C" w:rsidRPr="00F72408" w:rsidRDefault="002A661C" w:rsidP="00A90672">
      <w:pPr>
        <w:jc w:val="both"/>
        <w:rPr>
          <w:rFonts w:ascii="Garamond" w:hAnsi="Garamond"/>
          <w:sz w:val="22"/>
          <w:szCs w:val="22"/>
          <w:lang w:val="en-US"/>
        </w:rPr>
      </w:pPr>
      <w:r w:rsidRPr="00F72408">
        <w:rPr>
          <w:rFonts w:ascii="Garamond" w:hAnsi="Garamond"/>
          <w:sz w:val="22"/>
          <w:szCs w:val="22"/>
          <w:lang w:val="en-US"/>
        </w:rPr>
        <w:t xml:space="preserve">Introduced by </w:t>
      </w:r>
      <w:r w:rsidRPr="00F72408">
        <w:rPr>
          <w:rFonts w:ascii="Garamond" w:hAnsi="Garamond"/>
          <w:i/>
          <w:sz w:val="22"/>
          <w:szCs w:val="22"/>
          <w:lang w:val="en-US"/>
        </w:rPr>
        <w:t>Roberto Burdese</w:t>
      </w:r>
      <w:r w:rsidRPr="00F72408">
        <w:rPr>
          <w:rFonts w:ascii="Garamond" w:hAnsi="Garamond"/>
          <w:sz w:val="22"/>
          <w:szCs w:val="22"/>
          <w:lang w:val="en-US"/>
        </w:rPr>
        <w:t xml:space="preserve">, the honorary president of Slow Food Italy, the speakers will include representatives from the </w:t>
      </w:r>
      <w:r w:rsidRPr="00F72408">
        <w:rPr>
          <w:rFonts w:ascii="Garamond" w:hAnsi="Garamond"/>
          <w:i/>
          <w:sz w:val="22"/>
          <w:szCs w:val="22"/>
          <w:lang w:val="en-US"/>
        </w:rPr>
        <w:t>Sansostese Calabresi</w:t>
      </w:r>
      <w:r w:rsidRPr="00F72408">
        <w:rPr>
          <w:rFonts w:ascii="Garamond" w:hAnsi="Garamond"/>
          <w:sz w:val="22"/>
          <w:szCs w:val="22"/>
          <w:lang w:val="en-US"/>
        </w:rPr>
        <w:t xml:space="preserve"> </w:t>
      </w:r>
      <w:r w:rsidRPr="00F72408">
        <w:rPr>
          <w:rFonts w:ascii="Garamond" w:hAnsi="Garamond"/>
          <w:i/>
          <w:sz w:val="22"/>
          <w:szCs w:val="22"/>
          <w:lang w:val="en-US"/>
        </w:rPr>
        <w:t>Community</w:t>
      </w:r>
      <w:r w:rsidRPr="00F72408">
        <w:rPr>
          <w:rFonts w:ascii="Garamond" w:hAnsi="Garamond"/>
          <w:sz w:val="22"/>
          <w:szCs w:val="22"/>
          <w:lang w:val="en-US"/>
        </w:rPr>
        <w:t xml:space="preserve"> in Bra, who will tell the story of the community’s by-now historical migration from the town of Sansosti, in the Calabrian province of Cosenza. </w:t>
      </w:r>
      <w:r w:rsidR="003668FC" w:rsidRPr="00F72408">
        <w:rPr>
          <w:rFonts w:ascii="Garamond" w:hAnsi="Garamond"/>
          <w:sz w:val="22"/>
          <w:szCs w:val="22"/>
          <w:lang w:val="en-US"/>
        </w:rPr>
        <w:t>It</w:t>
      </w:r>
      <w:r w:rsidRPr="00F72408">
        <w:rPr>
          <w:rFonts w:ascii="Garamond" w:hAnsi="Garamond"/>
          <w:sz w:val="22"/>
          <w:szCs w:val="22"/>
          <w:lang w:val="en-US"/>
        </w:rPr>
        <w:t xml:space="preserve"> began in the middle of the 20th century, with over 2,000 residents from the southern Italian town eventually ending up in Bra. </w:t>
      </w:r>
    </w:p>
    <w:p w:rsidR="002A661C" w:rsidRPr="00F72408" w:rsidRDefault="002A661C" w:rsidP="00A90672">
      <w:pPr>
        <w:jc w:val="both"/>
        <w:rPr>
          <w:rFonts w:ascii="Garamond" w:hAnsi="Garamond"/>
          <w:sz w:val="22"/>
          <w:szCs w:val="22"/>
          <w:lang w:val="en-US"/>
        </w:rPr>
      </w:pPr>
      <w:r w:rsidRPr="00F72408">
        <w:rPr>
          <w:rFonts w:ascii="Garamond" w:hAnsi="Garamond"/>
          <w:sz w:val="22"/>
          <w:szCs w:val="22"/>
          <w:lang w:val="en-US"/>
        </w:rPr>
        <w:t xml:space="preserve">The next to speak will be </w:t>
      </w:r>
      <w:r w:rsidRPr="00F72408">
        <w:rPr>
          <w:rFonts w:ascii="Garamond" w:hAnsi="Garamond"/>
          <w:i/>
          <w:sz w:val="22"/>
          <w:szCs w:val="22"/>
          <w:lang w:val="en-US"/>
        </w:rPr>
        <w:t>Ciro Falanga</w:t>
      </w:r>
      <w:r w:rsidRPr="00F72408">
        <w:rPr>
          <w:rFonts w:ascii="Garamond" w:hAnsi="Garamond"/>
          <w:sz w:val="22"/>
          <w:szCs w:val="22"/>
          <w:lang w:val="en-US"/>
        </w:rPr>
        <w:t xml:space="preserve">, owner of Bocconciro Mozzarella Campana, an entrepreneur who has brought </w:t>
      </w:r>
      <w:r w:rsidR="003668FC" w:rsidRPr="00F72408">
        <w:rPr>
          <w:rFonts w:ascii="Garamond" w:hAnsi="Garamond"/>
          <w:sz w:val="22"/>
          <w:szCs w:val="22"/>
          <w:lang w:val="en-US"/>
        </w:rPr>
        <w:t xml:space="preserve">authentic </w:t>
      </w:r>
      <w:r w:rsidRPr="00F72408">
        <w:rPr>
          <w:rFonts w:ascii="Garamond" w:hAnsi="Garamond"/>
          <w:sz w:val="22"/>
          <w:szCs w:val="22"/>
          <w:lang w:val="en-US"/>
        </w:rPr>
        <w:t xml:space="preserve">Campanian mozzarella to the Alba and Bra area, becoming a reference point for those </w:t>
      </w:r>
      <w:r w:rsidR="004B0BE6" w:rsidRPr="00F72408">
        <w:rPr>
          <w:rFonts w:ascii="Garamond" w:hAnsi="Garamond"/>
          <w:sz w:val="22"/>
          <w:szCs w:val="22"/>
          <w:lang w:val="en-US"/>
        </w:rPr>
        <w:t xml:space="preserve">migrants in search of the flavors of home and </w:t>
      </w:r>
      <w:r w:rsidR="003668FC" w:rsidRPr="00F72408">
        <w:rPr>
          <w:rFonts w:ascii="Garamond" w:hAnsi="Garamond"/>
          <w:sz w:val="22"/>
          <w:szCs w:val="22"/>
          <w:lang w:val="en-US"/>
        </w:rPr>
        <w:t xml:space="preserve">also </w:t>
      </w:r>
      <w:r w:rsidR="004B0BE6" w:rsidRPr="00F72408">
        <w:rPr>
          <w:rFonts w:ascii="Garamond" w:hAnsi="Garamond"/>
          <w:sz w:val="22"/>
          <w:szCs w:val="22"/>
          <w:lang w:val="en-US"/>
        </w:rPr>
        <w:t xml:space="preserve">introducing </w:t>
      </w:r>
      <w:r w:rsidR="003668FC" w:rsidRPr="00F72408">
        <w:rPr>
          <w:rFonts w:ascii="Garamond" w:hAnsi="Garamond"/>
          <w:sz w:val="22"/>
          <w:szCs w:val="22"/>
          <w:lang w:val="en-US"/>
        </w:rPr>
        <w:t xml:space="preserve">the cheese </w:t>
      </w:r>
      <w:r w:rsidR="004B0BE6" w:rsidRPr="00F72408">
        <w:rPr>
          <w:rFonts w:ascii="Garamond" w:hAnsi="Garamond"/>
          <w:sz w:val="22"/>
          <w:szCs w:val="22"/>
          <w:lang w:val="en-US"/>
        </w:rPr>
        <w:t>to the Piedmontese.</w:t>
      </w:r>
    </w:p>
    <w:p w:rsidR="004B0BE6" w:rsidRPr="00F72408" w:rsidRDefault="004B0BE6" w:rsidP="00A90672">
      <w:pPr>
        <w:jc w:val="both"/>
        <w:rPr>
          <w:rFonts w:ascii="Garamond" w:hAnsi="Garamond"/>
          <w:sz w:val="22"/>
          <w:szCs w:val="22"/>
          <w:lang w:val="en-US"/>
        </w:rPr>
      </w:pPr>
      <w:r w:rsidRPr="00F72408">
        <w:rPr>
          <w:rFonts w:ascii="Garamond" w:hAnsi="Garamond"/>
          <w:sz w:val="22"/>
          <w:szCs w:val="22"/>
          <w:lang w:val="en-US"/>
        </w:rPr>
        <w:t>From Italian migration within Italy, the discussion will move on to Chinese emigration to Italy, which has had a significant impact on some of t</w:t>
      </w:r>
      <w:r w:rsidR="003668FC" w:rsidRPr="00F72408">
        <w:rPr>
          <w:rFonts w:ascii="Garamond" w:hAnsi="Garamond"/>
          <w:sz w:val="22"/>
          <w:szCs w:val="22"/>
          <w:lang w:val="en-US"/>
        </w:rPr>
        <w:t>he towns in the Po Valley</w:t>
      </w:r>
      <w:r w:rsidRPr="00F72408">
        <w:rPr>
          <w:rFonts w:ascii="Garamond" w:hAnsi="Garamond"/>
          <w:sz w:val="22"/>
          <w:szCs w:val="22"/>
          <w:lang w:val="en-US"/>
        </w:rPr>
        <w:t xml:space="preserve"> where Chinese artisans and workers have replaced locals in the traditional stoneworking industry. We’ll hear from</w:t>
      </w:r>
      <w:r w:rsidRPr="00F72408">
        <w:rPr>
          <w:rFonts w:ascii="Garamond" w:hAnsi="Garamond"/>
          <w:i/>
          <w:sz w:val="22"/>
          <w:szCs w:val="22"/>
          <w:lang w:val="en-US"/>
        </w:rPr>
        <w:t xml:space="preserve"> Pietro Schwarz</w:t>
      </w:r>
      <w:r w:rsidRPr="00F72408">
        <w:rPr>
          <w:rFonts w:ascii="Garamond" w:hAnsi="Garamond"/>
          <w:sz w:val="22"/>
          <w:szCs w:val="22"/>
          <w:lang w:val="en-US"/>
        </w:rPr>
        <w:t xml:space="preserve">, intercultural animator with the Consorzio Monviso Solidale, and a </w:t>
      </w:r>
      <w:r w:rsidRPr="00F72408">
        <w:rPr>
          <w:rFonts w:ascii="Garamond" w:hAnsi="Garamond"/>
          <w:i/>
          <w:sz w:val="22"/>
          <w:szCs w:val="22"/>
          <w:lang w:val="en-US"/>
        </w:rPr>
        <w:t>representative from the Chinese community in Barge</w:t>
      </w:r>
      <w:r w:rsidRPr="00F72408">
        <w:rPr>
          <w:rFonts w:ascii="Garamond" w:hAnsi="Garamond"/>
          <w:sz w:val="22"/>
          <w:szCs w:val="22"/>
          <w:lang w:val="en-US"/>
        </w:rPr>
        <w:t xml:space="preserve">. </w:t>
      </w:r>
    </w:p>
    <w:p w:rsidR="004B0BE6" w:rsidRPr="00F72408" w:rsidRDefault="004B0BE6" w:rsidP="002A48DE">
      <w:pPr>
        <w:pStyle w:val="Titolo2"/>
        <w:spacing w:before="0" w:beforeAutospacing="0" w:after="0" w:afterAutospacing="0"/>
        <w:contextualSpacing/>
        <w:jc w:val="both"/>
        <w:rPr>
          <w:rFonts w:ascii="Garamond" w:hAnsi="Garamond"/>
          <w:b w:val="0"/>
          <w:sz w:val="22"/>
          <w:szCs w:val="22"/>
          <w:lang w:val="en-US"/>
        </w:rPr>
      </w:pPr>
      <w:r w:rsidRPr="00F72408">
        <w:rPr>
          <w:rFonts w:ascii="Garamond" w:hAnsi="Garamond"/>
          <w:b w:val="0"/>
          <w:sz w:val="22"/>
          <w:szCs w:val="22"/>
          <w:lang w:val="en-US"/>
        </w:rPr>
        <w:t>Also from the Alpine valleys around Cuneo comes the story of</w:t>
      </w:r>
      <w:r w:rsidRPr="00F72408">
        <w:rPr>
          <w:rFonts w:ascii="Garamond" w:eastAsia="Times New Roman" w:hAnsi="Garamond"/>
          <w:b w:val="0"/>
          <w:i/>
          <w:sz w:val="22"/>
          <w:szCs w:val="22"/>
          <w:lang w:val="en-US"/>
        </w:rPr>
        <w:t xml:space="preserve"> Keita Haruna</w:t>
      </w:r>
      <w:r w:rsidRPr="00F72408">
        <w:rPr>
          <w:rFonts w:ascii="Garamond" w:eastAsia="Times New Roman" w:hAnsi="Garamond"/>
          <w:b w:val="0"/>
          <w:sz w:val="22"/>
          <w:szCs w:val="22"/>
          <w:lang w:val="en-US"/>
        </w:rPr>
        <w:t xml:space="preserve">, </w:t>
      </w:r>
      <w:r w:rsidRPr="00F72408">
        <w:rPr>
          <w:rFonts w:ascii="Garamond" w:eastAsia="Times New Roman" w:hAnsi="Garamond"/>
          <w:b w:val="0"/>
          <w:i/>
          <w:sz w:val="22"/>
          <w:szCs w:val="22"/>
          <w:lang w:val="en-US"/>
        </w:rPr>
        <w:t>Camara Goumba</w:t>
      </w:r>
      <w:r w:rsidRPr="00F72408">
        <w:rPr>
          <w:rFonts w:ascii="Garamond" w:eastAsia="Times New Roman" w:hAnsi="Garamond"/>
          <w:b w:val="0"/>
          <w:sz w:val="22"/>
          <w:szCs w:val="22"/>
          <w:lang w:val="en-US"/>
        </w:rPr>
        <w:t xml:space="preserve"> and </w:t>
      </w:r>
      <w:r w:rsidRPr="00F72408">
        <w:rPr>
          <w:rFonts w:ascii="Garamond" w:eastAsia="Times New Roman" w:hAnsi="Garamond"/>
          <w:b w:val="0"/>
          <w:i/>
          <w:sz w:val="22"/>
          <w:szCs w:val="22"/>
          <w:lang w:val="en-US"/>
        </w:rPr>
        <w:t xml:space="preserve">Niase Henry, </w:t>
      </w:r>
      <w:r w:rsidRPr="00F72408">
        <w:rPr>
          <w:rFonts w:ascii="Garamond" w:eastAsia="Times New Roman" w:hAnsi="Garamond"/>
          <w:b w:val="0"/>
          <w:sz w:val="22"/>
          <w:szCs w:val="22"/>
          <w:lang w:val="en-US"/>
        </w:rPr>
        <w:t>African as</w:t>
      </w:r>
      <w:r w:rsidR="00F72408">
        <w:rPr>
          <w:rFonts w:ascii="Garamond" w:eastAsia="Times New Roman" w:hAnsi="Garamond"/>
          <w:b w:val="0"/>
          <w:sz w:val="22"/>
          <w:szCs w:val="22"/>
          <w:lang w:val="en-US"/>
        </w:rPr>
        <w:t>ylum seekers now living in Entr</w:t>
      </w:r>
      <w:r w:rsidRPr="00F72408">
        <w:rPr>
          <w:rFonts w:ascii="Garamond" w:eastAsia="Times New Roman" w:hAnsi="Garamond"/>
          <w:b w:val="0"/>
          <w:sz w:val="22"/>
          <w:szCs w:val="22"/>
          <w:lang w:val="en-US"/>
        </w:rPr>
        <w:t xml:space="preserve">acque and working for </w:t>
      </w:r>
      <w:r w:rsidRPr="00F72408">
        <w:rPr>
          <w:rFonts w:ascii="Garamond" w:eastAsia="Times New Roman" w:hAnsi="Garamond"/>
          <w:b w:val="0"/>
          <w:i/>
          <w:sz w:val="22"/>
          <w:szCs w:val="22"/>
          <w:lang w:val="en-US"/>
        </w:rPr>
        <w:t>Paolo Salsotto</w:t>
      </w:r>
      <w:r w:rsidRPr="00F72408">
        <w:rPr>
          <w:rFonts w:ascii="Garamond" w:eastAsia="Times New Roman" w:hAnsi="Garamond"/>
          <w:b w:val="0"/>
          <w:sz w:val="22"/>
          <w:szCs w:val="22"/>
          <w:lang w:val="en-US"/>
        </w:rPr>
        <w:t xml:space="preserve">, president of the Parco Alpi Marittime, on ecological and environmental preservation activities. </w:t>
      </w:r>
    </w:p>
    <w:p w:rsidR="004B0BE6" w:rsidRPr="00F72408" w:rsidRDefault="002A48DE" w:rsidP="002A48DE">
      <w:pPr>
        <w:pStyle w:val="Titolo2"/>
        <w:spacing w:before="0" w:beforeAutospacing="0" w:after="0" w:afterAutospacing="0"/>
        <w:contextualSpacing/>
        <w:jc w:val="both"/>
        <w:rPr>
          <w:rFonts w:ascii="Garamond" w:eastAsia="Times New Roman" w:hAnsi="Garamond"/>
          <w:b w:val="0"/>
          <w:sz w:val="22"/>
          <w:szCs w:val="22"/>
          <w:lang w:val="en-US"/>
        </w:rPr>
      </w:pPr>
      <w:r w:rsidRPr="00F72408">
        <w:rPr>
          <w:rFonts w:ascii="Garamond" w:eastAsia="Times New Roman" w:hAnsi="Garamond"/>
          <w:b w:val="0"/>
          <w:i/>
          <w:sz w:val="22"/>
          <w:szCs w:val="22"/>
          <w:lang w:val="en-US"/>
        </w:rPr>
        <w:t>Davide Colleoni</w:t>
      </w:r>
      <w:r w:rsidRPr="00F72408">
        <w:rPr>
          <w:rFonts w:ascii="Garamond" w:eastAsia="Times New Roman" w:hAnsi="Garamond"/>
          <w:b w:val="0"/>
          <w:sz w:val="22"/>
          <w:szCs w:val="22"/>
          <w:lang w:val="en-US"/>
        </w:rPr>
        <w:t xml:space="preserve">, </w:t>
      </w:r>
      <w:r w:rsidR="004B0BE6" w:rsidRPr="00F72408">
        <w:rPr>
          <w:rFonts w:ascii="Garamond" w:eastAsia="Times New Roman" w:hAnsi="Garamond"/>
          <w:b w:val="0"/>
          <w:sz w:val="22"/>
          <w:szCs w:val="22"/>
          <w:lang w:val="en-US"/>
        </w:rPr>
        <w:t>coordinator of the organic social agricultural business "Maramao" in Canelli (AT)</w:t>
      </w:r>
      <w:r w:rsidR="00FD7453" w:rsidRPr="00F72408">
        <w:rPr>
          <w:rFonts w:ascii="Garamond" w:eastAsia="Times New Roman" w:hAnsi="Garamond"/>
          <w:b w:val="0"/>
          <w:sz w:val="22"/>
          <w:szCs w:val="22"/>
          <w:lang w:val="en-US"/>
        </w:rPr>
        <w:t>,</w:t>
      </w:r>
      <w:r w:rsidR="003668FC" w:rsidRPr="00F72408">
        <w:rPr>
          <w:rFonts w:ascii="Garamond" w:eastAsia="Times New Roman" w:hAnsi="Garamond"/>
          <w:b w:val="0"/>
          <w:sz w:val="22"/>
          <w:szCs w:val="22"/>
          <w:lang w:val="en-US"/>
        </w:rPr>
        <w:t xml:space="preserve"> will talk about his experience</w:t>
      </w:r>
      <w:r w:rsidR="00FD7453" w:rsidRPr="00F72408">
        <w:rPr>
          <w:rFonts w:ascii="Garamond" w:eastAsia="Times New Roman" w:hAnsi="Garamond"/>
          <w:b w:val="0"/>
          <w:sz w:val="22"/>
          <w:szCs w:val="22"/>
          <w:lang w:val="en-US"/>
        </w:rPr>
        <w:t xml:space="preserve"> </w:t>
      </w:r>
      <w:r w:rsidR="003668FC" w:rsidRPr="00F72408">
        <w:rPr>
          <w:rFonts w:ascii="Garamond" w:eastAsia="Times New Roman" w:hAnsi="Garamond"/>
          <w:b w:val="0"/>
          <w:sz w:val="22"/>
          <w:szCs w:val="22"/>
          <w:lang w:val="en-US"/>
        </w:rPr>
        <w:t>of</w:t>
      </w:r>
      <w:r w:rsidR="00FD7453" w:rsidRPr="00F72408">
        <w:rPr>
          <w:rFonts w:ascii="Garamond" w:eastAsia="Times New Roman" w:hAnsi="Garamond"/>
          <w:b w:val="0"/>
          <w:sz w:val="22"/>
          <w:szCs w:val="22"/>
          <w:lang w:val="en-US"/>
        </w:rPr>
        <w:t xml:space="preserve"> employing and training migrants and asylum seekers in farming. Lastly, from Florence, we will hear the inspiring story of</w:t>
      </w:r>
      <w:r w:rsidR="00FD7453" w:rsidRPr="00F72408">
        <w:rPr>
          <w:rFonts w:ascii="Garamond" w:eastAsia="Times New Roman" w:hAnsi="Garamond"/>
          <w:b w:val="0"/>
          <w:i/>
          <w:sz w:val="22"/>
          <w:szCs w:val="22"/>
          <w:lang w:val="en-US"/>
        </w:rPr>
        <w:t xml:space="preserve"> Hicham Ben 'Mbarek</w:t>
      </w:r>
      <w:r w:rsidR="00FD7453" w:rsidRPr="00F72408">
        <w:rPr>
          <w:rFonts w:ascii="Garamond" w:eastAsia="Times New Roman" w:hAnsi="Garamond"/>
          <w:b w:val="0"/>
          <w:sz w:val="22"/>
          <w:szCs w:val="22"/>
          <w:lang w:val="en-US"/>
        </w:rPr>
        <w:t>, an entrepreneur of Moroccan origin and owner of the clothing and leather brand Benheart, who arrived in Italy by makeshift means and has now transformed his life, becoming a successful fashion designer and</w:t>
      </w:r>
      <w:r w:rsidR="003668FC" w:rsidRPr="00F72408">
        <w:rPr>
          <w:rFonts w:ascii="Garamond" w:eastAsia="Times New Roman" w:hAnsi="Garamond"/>
          <w:b w:val="0"/>
          <w:sz w:val="22"/>
          <w:szCs w:val="22"/>
          <w:lang w:val="en-US"/>
        </w:rPr>
        <w:t xml:space="preserve"> even</w:t>
      </w:r>
      <w:r w:rsidR="00FD7453" w:rsidRPr="00F72408">
        <w:rPr>
          <w:rFonts w:ascii="Garamond" w:eastAsia="Times New Roman" w:hAnsi="Garamond"/>
          <w:b w:val="0"/>
          <w:sz w:val="22"/>
          <w:szCs w:val="22"/>
          <w:lang w:val="en-US"/>
        </w:rPr>
        <w:t xml:space="preserve"> creating jobs for Italians. </w:t>
      </w:r>
    </w:p>
    <w:p w:rsidR="003201EB" w:rsidRPr="00F72408" w:rsidRDefault="003201EB" w:rsidP="002A48DE">
      <w:pPr>
        <w:pStyle w:val="Titolo2"/>
        <w:spacing w:before="0" w:beforeAutospacing="0" w:after="0" w:afterAutospacing="0"/>
        <w:contextualSpacing/>
        <w:jc w:val="both"/>
        <w:rPr>
          <w:rFonts w:ascii="Garamond" w:eastAsia="Times New Roman" w:hAnsi="Garamond"/>
          <w:b w:val="0"/>
          <w:sz w:val="22"/>
          <w:szCs w:val="22"/>
          <w:lang w:val="en-US"/>
        </w:rPr>
      </w:pPr>
    </w:p>
    <w:p w:rsidR="00FD7453" w:rsidRPr="00F72408" w:rsidRDefault="00FD7453" w:rsidP="002A48DE">
      <w:pPr>
        <w:pStyle w:val="Titolo2"/>
        <w:spacing w:before="0" w:beforeAutospacing="0" w:after="0" w:afterAutospacing="0"/>
        <w:contextualSpacing/>
        <w:jc w:val="both"/>
        <w:rPr>
          <w:rFonts w:ascii="Garamond" w:eastAsia="Times New Roman" w:hAnsi="Garamond"/>
          <w:b w:val="0"/>
          <w:sz w:val="22"/>
          <w:szCs w:val="22"/>
          <w:lang w:val="en-US"/>
        </w:rPr>
      </w:pPr>
      <w:r w:rsidRPr="00F72408">
        <w:rPr>
          <w:rFonts w:ascii="Garamond" w:eastAsia="Times New Roman" w:hAnsi="Garamond"/>
          <w:b w:val="0"/>
          <w:sz w:val="22"/>
          <w:szCs w:val="22"/>
          <w:lang w:val="en-US"/>
        </w:rPr>
        <w:t xml:space="preserve">In the afternoon, at 2.30 pm in the Aula Magna, </w:t>
      </w:r>
      <w:r w:rsidR="005903FF" w:rsidRPr="00F72408">
        <w:rPr>
          <w:rFonts w:ascii="Garamond" w:eastAsia="Times New Roman" w:hAnsi="Garamond"/>
          <w:b w:val="0"/>
          <w:sz w:val="22"/>
          <w:szCs w:val="22"/>
          <w:lang w:val="en-US"/>
        </w:rPr>
        <w:t xml:space="preserve">the subject will be </w:t>
      </w:r>
      <w:r w:rsidRPr="00F72408">
        <w:rPr>
          <w:rFonts w:ascii="Garamond" w:eastAsia="Times New Roman" w:hAnsi="Garamond"/>
          <w:b w:val="0"/>
          <w:sz w:val="22"/>
          <w:szCs w:val="22"/>
          <w:lang w:val="en-US"/>
        </w:rPr>
        <w:t>“</w:t>
      </w:r>
      <w:r w:rsidRPr="00F72408">
        <w:rPr>
          <w:rFonts w:ascii="Garamond" w:hAnsi="Garamond" w:cs="Arial"/>
          <w:i/>
          <w:color w:val="222222"/>
          <w:sz w:val="22"/>
          <w:szCs w:val="22"/>
          <w:shd w:val="clear" w:color="auto" w:fill="FFFFFF"/>
          <w:lang w:val="en-US"/>
        </w:rPr>
        <w:t>Anti-Gypsyism and Rom Migrations: Results of the European MIGROM Research</w:t>
      </w:r>
      <w:r w:rsidR="005903FF" w:rsidRPr="00F72408">
        <w:rPr>
          <w:rFonts w:ascii="Garamond" w:hAnsi="Garamond" w:cs="Arial"/>
          <w:i/>
          <w:color w:val="222222"/>
          <w:sz w:val="22"/>
          <w:szCs w:val="22"/>
          <w:shd w:val="clear" w:color="auto" w:fill="FFFFFF"/>
          <w:lang w:val="en-US"/>
        </w:rPr>
        <w:t>.</w:t>
      </w:r>
      <w:r w:rsidRPr="00F72408">
        <w:rPr>
          <w:rFonts w:ascii="Garamond" w:hAnsi="Garamond" w:cs="Arial"/>
          <w:i/>
          <w:color w:val="222222"/>
          <w:sz w:val="22"/>
          <w:szCs w:val="22"/>
          <w:shd w:val="clear" w:color="auto" w:fill="FFFFFF"/>
          <w:lang w:val="en-US"/>
        </w:rPr>
        <w:t>”</w:t>
      </w:r>
    </w:p>
    <w:p w:rsidR="005903FF" w:rsidRPr="00F72408" w:rsidRDefault="005903FF" w:rsidP="002A48DE">
      <w:pPr>
        <w:contextualSpacing/>
        <w:jc w:val="both"/>
        <w:rPr>
          <w:rFonts w:ascii="Garamond" w:hAnsi="Garamond"/>
          <w:color w:val="000000" w:themeColor="text1"/>
          <w:sz w:val="22"/>
          <w:szCs w:val="22"/>
          <w:lang w:val="en-US"/>
        </w:rPr>
      </w:pPr>
      <w:r w:rsidRPr="00F72408">
        <w:rPr>
          <w:rFonts w:ascii="Garamond" w:hAnsi="Garamond"/>
          <w:i/>
          <w:color w:val="000000" w:themeColor="text1"/>
          <w:sz w:val="22"/>
          <w:szCs w:val="22"/>
          <w:lang w:val="en-US"/>
        </w:rPr>
        <w:t>Andrea Pieroni</w:t>
      </w:r>
      <w:r w:rsidRPr="00F72408">
        <w:rPr>
          <w:rFonts w:ascii="Garamond" w:hAnsi="Garamond"/>
          <w:color w:val="000000" w:themeColor="text1"/>
          <w:sz w:val="22"/>
          <w:szCs w:val="22"/>
          <w:lang w:val="en-US"/>
        </w:rPr>
        <w:t xml:space="preserve">, professor of Food Biodiversity Sciences and Ethnobotany at the University of Gastronomic Sciences, will introduce the speakers, </w:t>
      </w:r>
      <w:r w:rsidRPr="00F72408">
        <w:rPr>
          <w:rFonts w:ascii="Garamond" w:hAnsi="Garamond" w:cs="Arial"/>
          <w:i/>
          <w:color w:val="000000" w:themeColor="text1"/>
          <w:sz w:val="22"/>
          <w:szCs w:val="22"/>
          <w:shd w:val="clear" w:color="auto" w:fill="FFFFFF"/>
          <w:lang w:val="en-US"/>
        </w:rPr>
        <w:t>Suzana Jovanovic</w:t>
      </w:r>
      <w:r w:rsidRPr="00F72408">
        <w:rPr>
          <w:rFonts w:ascii="Garamond" w:hAnsi="Garamond" w:cs="Arial"/>
          <w:color w:val="000000" w:themeColor="text1"/>
          <w:sz w:val="22"/>
          <w:szCs w:val="22"/>
          <w:shd w:val="clear" w:color="auto" w:fill="FFFFFF"/>
          <w:lang w:val="en-US"/>
        </w:rPr>
        <w:t xml:space="preserve">, </w:t>
      </w:r>
      <w:r w:rsidR="003668FC" w:rsidRPr="00F72408">
        <w:rPr>
          <w:rFonts w:ascii="Garamond" w:hAnsi="Garamond" w:cs="Arial"/>
          <w:color w:val="000000" w:themeColor="text1"/>
          <w:sz w:val="22"/>
          <w:szCs w:val="22"/>
          <w:shd w:val="clear" w:color="auto" w:fill="FFFFFF"/>
          <w:lang w:val="en-US"/>
        </w:rPr>
        <w:t xml:space="preserve">a </w:t>
      </w:r>
      <w:r w:rsidRPr="00F72408">
        <w:rPr>
          <w:rFonts w:ascii="Garamond" w:hAnsi="Garamond" w:cs="Arial"/>
          <w:color w:val="000000" w:themeColor="text1"/>
          <w:sz w:val="22"/>
          <w:szCs w:val="22"/>
          <w:shd w:val="clear" w:color="auto" w:fill="FFFFFF"/>
          <w:lang w:val="en-US"/>
        </w:rPr>
        <w:t>MIGROM researcher at the University of Verona;</w:t>
      </w:r>
      <w:r w:rsidRPr="00F72408">
        <w:rPr>
          <w:rFonts w:ascii="Garamond" w:hAnsi="Garamond"/>
          <w:color w:val="000000" w:themeColor="text1"/>
          <w:sz w:val="22"/>
          <w:szCs w:val="22"/>
          <w:lang w:val="en-US"/>
        </w:rPr>
        <w:t xml:space="preserve"> </w:t>
      </w:r>
      <w:r w:rsidRPr="00F72408">
        <w:rPr>
          <w:rFonts w:ascii="Garamond" w:hAnsi="Garamond" w:cs="Arial"/>
          <w:i/>
          <w:color w:val="000000" w:themeColor="text1"/>
          <w:sz w:val="22"/>
          <w:szCs w:val="22"/>
          <w:shd w:val="clear" w:color="auto" w:fill="FFFFFF"/>
          <w:lang w:val="en-US"/>
        </w:rPr>
        <w:t>Eva Rizzin</w:t>
      </w:r>
      <w:r w:rsidRPr="00F72408">
        <w:rPr>
          <w:rFonts w:ascii="Garamond" w:hAnsi="Garamond" w:cs="Arial"/>
          <w:color w:val="000000" w:themeColor="text1"/>
          <w:sz w:val="22"/>
          <w:szCs w:val="22"/>
          <w:shd w:val="clear" w:color="auto" w:fill="FFFFFF"/>
          <w:lang w:val="en-US"/>
        </w:rPr>
        <w:t xml:space="preserve">, </w:t>
      </w:r>
      <w:r w:rsidR="003668FC" w:rsidRPr="00F72408">
        <w:rPr>
          <w:rFonts w:ascii="Garamond" w:hAnsi="Garamond" w:cs="Arial"/>
          <w:color w:val="000000" w:themeColor="text1"/>
          <w:sz w:val="22"/>
          <w:szCs w:val="22"/>
          <w:shd w:val="clear" w:color="auto" w:fill="FFFFFF"/>
          <w:lang w:val="en-US"/>
        </w:rPr>
        <w:t xml:space="preserve">also a </w:t>
      </w:r>
      <w:r w:rsidRPr="00F72408">
        <w:rPr>
          <w:rFonts w:ascii="Garamond" w:hAnsi="Garamond" w:cs="Arial"/>
          <w:color w:val="000000" w:themeColor="text1"/>
          <w:sz w:val="22"/>
          <w:szCs w:val="22"/>
          <w:shd w:val="clear" w:color="auto" w:fill="FFFFFF"/>
          <w:lang w:val="en-US"/>
        </w:rPr>
        <w:t>MIGROM researcher at the University of Verona;</w:t>
      </w:r>
      <w:r w:rsidRPr="00F72408">
        <w:rPr>
          <w:rFonts w:ascii="Garamond" w:hAnsi="Garamond"/>
          <w:color w:val="000000" w:themeColor="text1"/>
          <w:sz w:val="22"/>
          <w:szCs w:val="22"/>
          <w:lang w:val="en-US"/>
        </w:rPr>
        <w:t xml:space="preserve"> </w:t>
      </w:r>
      <w:r w:rsidRPr="00F72408">
        <w:rPr>
          <w:rFonts w:ascii="Garamond" w:hAnsi="Garamond" w:cs="Arial"/>
          <w:i/>
          <w:color w:val="000000" w:themeColor="text1"/>
          <w:sz w:val="22"/>
          <w:szCs w:val="22"/>
          <w:shd w:val="clear" w:color="auto" w:fill="FFFFFF"/>
          <w:lang w:val="en-US"/>
        </w:rPr>
        <w:t>Stefania Pontrandolfo</w:t>
      </w:r>
      <w:r w:rsidRPr="00F72408">
        <w:rPr>
          <w:rFonts w:ascii="Garamond" w:hAnsi="Garamond" w:cs="Arial"/>
          <w:color w:val="000000" w:themeColor="text1"/>
          <w:sz w:val="22"/>
          <w:szCs w:val="22"/>
          <w:shd w:val="clear" w:color="auto" w:fill="FFFFFF"/>
          <w:lang w:val="en-US"/>
        </w:rPr>
        <w:t xml:space="preserve">, </w:t>
      </w:r>
      <w:r w:rsidR="003668FC" w:rsidRPr="00F72408">
        <w:rPr>
          <w:rFonts w:ascii="Garamond" w:hAnsi="Garamond" w:cs="Arial"/>
          <w:color w:val="000000" w:themeColor="text1"/>
          <w:sz w:val="22"/>
          <w:szCs w:val="22"/>
          <w:shd w:val="clear" w:color="auto" w:fill="FFFFFF"/>
          <w:lang w:val="en-US"/>
        </w:rPr>
        <w:t xml:space="preserve">an </w:t>
      </w:r>
      <w:r w:rsidRPr="00F72408">
        <w:rPr>
          <w:rFonts w:ascii="Garamond" w:hAnsi="Garamond" w:cs="Arial"/>
          <w:color w:val="000000" w:themeColor="text1"/>
          <w:sz w:val="22"/>
          <w:szCs w:val="22"/>
          <w:shd w:val="clear" w:color="auto" w:fill="FFFFFF"/>
          <w:lang w:val="en-US"/>
        </w:rPr>
        <w:t>anthropology researcher at the University of Verona; and</w:t>
      </w:r>
      <w:r w:rsidRPr="00F72408">
        <w:rPr>
          <w:rFonts w:ascii="Garamond" w:hAnsi="Garamond"/>
          <w:color w:val="000000" w:themeColor="text1"/>
          <w:sz w:val="22"/>
          <w:szCs w:val="22"/>
          <w:lang w:val="en-US"/>
        </w:rPr>
        <w:t xml:space="preserve"> </w:t>
      </w:r>
      <w:r w:rsidRPr="00F72408">
        <w:rPr>
          <w:rFonts w:ascii="Garamond" w:hAnsi="Garamond" w:cs="Arial"/>
          <w:i/>
          <w:color w:val="000000" w:themeColor="text1"/>
          <w:sz w:val="22"/>
          <w:szCs w:val="22"/>
          <w:shd w:val="clear" w:color="auto" w:fill="FFFFFF"/>
          <w:lang w:val="en-US"/>
        </w:rPr>
        <w:t>Leonardo Piasere</w:t>
      </w:r>
      <w:r w:rsidRPr="00F72408">
        <w:rPr>
          <w:rFonts w:ascii="Garamond" w:hAnsi="Garamond" w:cs="Arial"/>
          <w:color w:val="000000" w:themeColor="text1"/>
          <w:sz w:val="22"/>
          <w:szCs w:val="22"/>
          <w:shd w:val="clear" w:color="auto" w:fill="FFFFFF"/>
          <w:lang w:val="en-US"/>
        </w:rPr>
        <w:t xml:space="preserve">, </w:t>
      </w:r>
      <w:r w:rsidR="003668FC" w:rsidRPr="00F72408">
        <w:rPr>
          <w:rFonts w:ascii="Garamond" w:hAnsi="Garamond" w:cs="Arial"/>
          <w:color w:val="000000" w:themeColor="text1"/>
          <w:sz w:val="22"/>
          <w:szCs w:val="22"/>
          <w:shd w:val="clear" w:color="auto" w:fill="FFFFFF"/>
          <w:lang w:val="en-US"/>
        </w:rPr>
        <w:t>an anthropology professor at the</w:t>
      </w:r>
      <w:r w:rsidRPr="00F72408">
        <w:rPr>
          <w:rFonts w:ascii="Garamond" w:hAnsi="Garamond" w:cs="Arial"/>
          <w:color w:val="000000" w:themeColor="text1"/>
          <w:sz w:val="22"/>
          <w:szCs w:val="22"/>
          <w:shd w:val="clear" w:color="auto" w:fill="FFFFFF"/>
          <w:lang w:val="en-US"/>
        </w:rPr>
        <w:t xml:space="preserve"> University of Verona.</w:t>
      </w:r>
    </w:p>
    <w:p w:rsidR="005903FF" w:rsidRPr="00F72408" w:rsidRDefault="005903FF" w:rsidP="002A48DE">
      <w:pPr>
        <w:contextualSpacing/>
        <w:jc w:val="both"/>
        <w:rPr>
          <w:rFonts w:ascii="Garamond" w:hAnsi="Garamond"/>
          <w:color w:val="000000" w:themeColor="text1"/>
          <w:sz w:val="22"/>
          <w:szCs w:val="22"/>
          <w:lang w:val="en-US"/>
        </w:rPr>
      </w:pPr>
      <w:r w:rsidRPr="00F72408">
        <w:rPr>
          <w:rFonts w:ascii="Garamond" w:hAnsi="Garamond"/>
          <w:color w:val="000000" w:themeColor="text1"/>
          <w:sz w:val="22"/>
          <w:szCs w:val="22"/>
          <w:lang w:val="en-US"/>
        </w:rPr>
        <w:t>During the conference, results will be presented from the research study "The immigration of Romanian Roma to Western Europe: causes, effects and future engagement strategies – MigRom," funded by the European Commission as part of the 7th Framework Program</w:t>
      </w:r>
      <w:r w:rsidR="003668FC" w:rsidRPr="00F72408">
        <w:rPr>
          <w:rFonts w:ascii="Garamond" w:hAnsi="Garamond"/>
          <w:color w:val="000000" w:themeColor="text1"/>
          <w:sz w:val="22"/>
          <w:szCs w:val="22"/>
          <w:lang w:val="en-US"/>
        </w:rPr>
        <w:t>me</w:t>
      </w:r>
      <w:r w:rsidRPr="00F72408">
        <w:rPr>
          <w:rFonts w:ascii="Garamond" w:hAnsi="Garamond"/>
          <w:color w:val="000000" w:themeColor="text1"/>
          <w:sz w:val="22"/>
          <w:szCs w:val="22"/>
          <w:lang w:val="en-US"/>
        </w:rPr>
        <w:t xml:space="preserve">, "Dealing with diversity and cohesion: the case of the Roma in the European Union" section (Grant Agreement 319901). </w:t>
      </w:r>
      <w:r w:rsidR="00E5076C" w:rsidRPr="00F72408">
        <w:rPr>
          <w:rFonts w:ascii="Garamond" w:hAnsi="Garamond"/>
          <w:color w:val="000000" w:themeColor="text1"/>
          <w:sz w:val="22"/>
          <w:szCs w:val="22"/>
          <w:lang w:val="en-US"/>
        </w:rPr>
        <w:t>The Italian team carried out research with various Rom</w:t>
      </w:r>
      <w:r w:rsidR="00702F22" w:rsidRPr="00F72408">
        <w:rPr>
          <w:rFonts w:ascii="Garamond" w:hAnsi="Garamond"/>
          <w:color w:val="000000" w:themeColor="text1"/>
          <w:sz w:val="22"/>
          <w:szCs w:val="22"/>
          <w:lang w:val="en-US"/>
        </w:rPr>
        <w:t>a</w:t>
      </w:r>
      <w:r w:rsidR="00E5076C" w:rsidRPr="00F72408">
        <w:rPr>
          <w:rFonts w:ascii="Garamond" w:hAnsi="Garamond"/>
          <w:color w:val="000000" w:themeColor="text1"/>
          <w:sz w:val="22"/>
          <w:szCs w:val="22"/>
          <w:lang w:val="en-US"/>
        </w:rPr>
        <w:t xml:space="preserve"> and Rudari communities who had </w:t>
      </w:r>
      <w:r w:rsidR="003668FC" w:rsidRPr="00F72408">
        <w:rPr>
          <w:rFonts w:ascii="Garamond" w:hAnsi="Garamond"/>
          <w:color w:val="000000" w:themeColor="text1"/>
          <w:sz w:val="22"/>
          <w:szCs w:val="22"/>
          <w:lang w:val="en-US"/>
        </w:rPr>
        <w:t xml:space="preserve">migrated from Romania to Italy and also looked </w:t>
      </w:r>
      <w:r w:rsidR="00702F22" w:rsidRPr="00F72408">
        <w:rPr>
          <w:rFonts w:ascii="Garamond" w:hAnsi="Garamond"/>
          <w:color w:val="000000" w:themeColor="text1"/>
          <w:sz w:val="22"/>
          <w:szCs w:val="22"/>
          <w:lang w:val="en-US"/>
        </w:rPr>
        <w:t xml:space="preserve">at local policies and the attitudes of Italians towards the Roma people and the Romanian Roma in particular. </w:t>
      </w:r>
    </w:p>
    <w:p w:rsidR="005903FF" w:rsidRPr="00F72408" w:rsidRDefault="00702F22" w:rsidP="002A48DE">
      <w:pPr>
        <w:jc w:val="both"/>
        <w:rPr>
          <w:rFonts w:ascii="Garamond" w:hAnsi="Garamond"/>
          <w:color w:val="000000" w:themeColor="text1"/>
          <w:sz w:val="22"/>
          <w:szCs w:val="22"/>
          <w:lang w:val="en-US"/>
        </w:rPr>
      </w:pPr>
      <w:r w:rsidRPr="00F72408">
        <w:rPr>
          <w:rFonts w:ascii="Garamond" w:hAnsi="Garamond"/>
          <w:color w:val="000000" w:themeColor="text1"/>
          <w:sz w:val="22"/>
          <w:szCs w:val="22"/>
          <w:lang w:val="en-US"/>
        </w:rPr>
        <w:t xml:space="preserve">The conference will present the project in its various forms and some significant results on the impact that anti-gypsyism in Italian society and certain exclusionary local policies have </w:t>
      </w:r>
      <w:r w:rsidR="003A4E00" w:rsidRPr="00F72408">
        <w:rPr>
          <w:rFonts w:ascii="Garamond" w:hAnsi="Garamond"/>
          <w:color w:val="000000" w:themeColor="text1"/>
          <w:sz w:val="22"/>
          <w:szCs w:val="22"/>
          <w:lang w:val="en-US"/>
        </w:rPr>
        <w:t xml:space="preserve">had </w:t>
      </w:r>
      <w:r w:rsidRPr="00F72408">
        <w:rPr>
          <w:rFonts w:ascii="Garamond" w:hAnsi="Garamond"/>
          <w:color w:val="000000" w:themeColor="text1"/>
          <w:sz w:val="22"/>
          <w:szCs w:val="22"/>
          <w:lang w:val="en-US"/>
        </w:rPr>
        <w:t xml:space="preserve">on the migrations of Romanian Roma people. </w:t>
      </w:r>
      <w:r w:rsidR="00CD3C1A" w:rsidRPr="00F72408">
        <w:rPr>
          <w:rFonts w:ascii="Garamond" w:hAnsi="Garamond"/>
          <w:color w:val="000000" w:themeColor="text1"/>
          <w:sz w:val="22"/>
          <w:szCs w:val="22"/>
          <w:lang w:val="en-US"/>
        </w:rPr>
        <w:t xml:space="preserve">Most of all it will seek to highlight the point of view of the Roma migrants </w:t>
      </w:r>
      <w:r w:rsidR="00E6048A" w:rsidRPr="00F72408">
        <w:rPr>
          <w:rFonts w:ascii="Garamond" w:hAnsi="Garamond"/>
          <w:color w:val="000000" w:themeColor="text1"/>
          <w:sz w:val="22"/>
          <w:szCs w:val="22"/>
          <w:lang w:val="en-US"/>
        </w:rPr>
        <w:t>the researchers met</w:t>
      </w:r>
      <w:r w:rsidR="00CD3C1A" w:rsidRPr="00F72408">
        <w:rPr>
          <w:rFonts w:ascii="Garamond" w:hAnsi="Garamond"/>
          <w:color w:val="000000" w:themeColor="text1"/>
          <w:sz w:val="22"/>
          <w:szCs w:val="22"/>
          <w:lang w:val="en-US"/>
        </w:rPr>
        <w:t xml:space="preserve"> during the research and to give voice to their experiences, motivations, aspirations and plans, presenting some extracts from interviews in the Romani language. </w:t>
      </w:r>
    </w:p>
    <w:p w:rsidR="00702F22" w:rsidRPr="00F72408" w:rsidRDefault="00702F22" w:rsidP="002A48DE">
      <w:pPr>
        <w:jc w:val="both"/>
        <w:rPr>
          <w:rFonts w:ascii="Garamond" w:hAnsi="Garamond"/>
          <w:color w:val="000000" w:themeColor="text1"/>
          <w:sz w:val="22"/>
          <w:szCs w:val="22"/>
          <w:lang w:val="en-US"/>
        </w:rPr>
      </w:pPr>
    </w:p>
    <w:p w:rsidR="007C63BD" w:rsidRPr="00F72408" w:rsidRDefault="007C63BD" w:rsidP="007C63BD">
      <w:pPr>
        <w:contextualSpacing/>
        <w:jc w:val="both"/>
        <w:rPr>
          <w:rFonts w:ascii="Garamond" w:hAnsi="Garamond"/>
          <w:sz w:val="22"/>
          <w:szCs w:val="22"/>
          <w:lang w:val="en-US"/>
        </w:rPr>
      </w:pPr>
      <w:r w:rsidRPr="00F72408">
        <w:rPr>
          <w:rFonts w:ascii="Garamond" w:hAnsi="Garamond"/>
          <w:color w:val="000000" w:themeColor="text1"/>
          <w:sz w:val="22"/>
          <w:szCs w:val="22"/>
          <w:lang w:val="en-US"/>
        </w:rPr>
        <w:t xml:space="preserve">The last conference of the day will be at </w:t>
      </w:r>
      <w:r w:rsidRPr="00F72408">
        <w:rPr>
          <w:rFonts w:ascii="Garamond" w:hAnsi="Garamond"/>
          <w:sz w:val="22"/>
          <w:szCs w:val="22"/>
          <w:lang w:val="en-US"/>
        </w:rPr>
        <w:t>6 pm in the Church of San Vittore, “</w:t>
      </w:r>
      <w:r w:rsidRPr="00F72408">
        <w:rPr>
          <w:rFonts w:ascii="Garamond" w:hAnsi="Garamond"/>
          <w:b/>
          <w:i/>
          <w:sz w:val="22"/>
          <w:szCs w:val="22"/>
          <w:lang w:val="en-US"/>
        </w:rPr>
        <w:t>Italians and Non-Italians in Prison: The Function of the Sentence, Social Re-Integration, Comprehension and the Sicomoro Project</w:t>
      </w:r>
      <w:r w:rsidR="00E6048A" w:rsidRPr="00F72408">
        <w:rPr>
          <w:rFonts w:ascii="Garamond" w:hAnsi="Garamond"/>
          <w:b/>
          <w:i/>
          <w:sz w:val="22"/>
          <w:szCs w:val="22"/>
          <w:lang w:val="en-US"/>
        </w:rPr>
        <w:t>,</w:t>
      </w:r>
      <w:r w:rsidRPr="00F72408">
        <w:rPr>
          <w:rFonts w:ascii="Garamond" w:hAnsi="Garamond"/>
          <w:i/>
          <w:sz w:val="22"/>
          <w:szCs w:val="22"/>
          <w:lang w:val="en-US"/>
        </w:rPr>
        <w:t>”</w:t>
      </w:r>
      <w:r w:rsidRPr="00F72408">
        <w:rPr>
          <w:rFonts w:ascii="Garamond" w:hAnsi="Garamond"/>
          <w:sz w:val="22"/>
          <w:szCs w:val="22"/>
          <w:lang w:val="en-US"/>
        </w:rPr>
        <w:t xml:space="preserve"> with </w:t>
      </w:r>
      <w:r w:rsidRPr="00F72408">
        <w:rPr>
          <w:rFonts w:ascii="Garamond" w:hAnsi="Garamond"/>
          <w:i/>
          <w:sz w:val="22"/>
          <w:szCs w:val="22"/>
          <w:lang w:val="en-US"/>
        </w:rPr>
        <w:t>Giacinto Siciliano</w:t>
      </w:r>
      <w:r w:rsidRPr="00F72408">
        <w:rPr>
          <w:rFonts w:ascii="Garamond" w:hAnsi="Garamond"/>
          <w:sz w:val="22"/>
          <w:szCs w:val="22"/>
          <w:lang w:val="en-US"/>
        </w:rPr>
        <w:t xml:space="preserve">, the director of the Opera prison in Milan; </w:t>
      </w:r>
      <w:r w:rsidRPr="00F72408">
        <w:rPr>
          <w:rFonts w:ascii="Garamond" w:hAnsi="Garamond"/>
          <w:i/>
          <w:sz w:val="22"/>
          <w:szCs w:val="22"/>
          <w:lang w:val="en-US"/>
        </w:rPr>
        <w:t>Marcella Reni</w:t>
      </w:r>
      <w:r w:rsidRPr="00F72408">
        <w:rPr>
          <w:rFonts w:ascii="Garamond" w:hAnsi="Garamond"/>
          <w:sz w:val="22"/>
          <w:szCs w:val="22"/>
          <w:lang w:val="en-US"/>
        </w:rPr>
        <w:t xml:space="preserve">, </w:t>
      </w:r>
      <w:r w:rsidR="00E6048A" w:rsidRPr="00F72408">
        <w:rPr>
          <w:rFonts w:ascii="Garamond" w:hAnsi="Garamond"/>
          <w:sz w:val="22"/>
          <w:szCs w:val="22"/>
          <w:lang w:val="en-US"/>
        </w:rPr>
        <w:t xml:space="preserve">the </w:t>
      </w:r>
      <w:r w:rsidRPr="00F72408">
        <w:rPr>
          <w:rFonts w:ascii="Garamond" w:hAnsi="Garamond"/>
          <w:sz w:val="22"/>
          <w:szCs w:val="22"/>
          <w:lang w:val="en-US"/>
        </w:rPr>
        <w:t xml:space="preserve">president of the </w:t>
      </w:r>
      <w:r w:rsidRPr="00F72408">
        <w:rPr>
          <w:rFonts w:ascii="Garamond" w:hAnsi="Garamond"/>
          <w:iCs/>
          <w:sz w:val="22"/>
          <w:szCs w:val="22"/>
          <w:lang w:val="en-US"/>
        </w:rPr>
        <w:t>Prison</w:t>
      </w:r>
      <w:r w:rsidRPr="00F72408">
        <w:rPr>
          <w:rFonts w:ascii="Garamond" w:hAnsi="Garamond"/>
          <w:sz w:val="22"/>
          <w:szCs w:val="22"/>
          <w:lang w:val="en-US"/>
        </w:rPr>
        <w:t xml:space="preserve"> Fellowship Italia Onlus; </w:t>
      </w:r>
      <w:r w:rsidRPr="00F72408">
        <w:rPr>
          <w:rFonts w:ascii="Garamond" w:hAnsi="Garamond"/>
          <w:i/>
          <w:sz w:val="22"/>
          <w:szCs w:val="22"/>
          <w:lang w:val="en-US"/>
        </w:rPr>
        <w:t>Alberto Giasanti</w:t>
      </w:r>
      <w:r w:rsidR="00E6048A" w:rsidRPr="00F72408">
        <w:rPr>
          <w:rFonts w:ascii="Garamond" w:hAnsi="Garamond"/>
          <w:sz w:val="22"/>
          <w:szCs w:val="22"/>
          <w:lang w:val="en-US"/>
        </w:rPr>
        <w:t xml:space="preserve">, </w:t>
      </w:r>
      <w:r w:rsidRPr="00F72408">
        <w:rPr>
          <w:rFonts w:ascii="Garamond" w:hAnsi="Garamond"/>
          <w:sz w:val="22"/>
          <w:szCs w:val="22"/>
          <w:lang w:val="en-US"/>
        </w:rPr>
        <w:t xml:space="preserve">professor of Sociology of Cultural Processes at the University of </w:t>
      </w:r>
      <w:r w:rsidRPr="00F72408">
        <w:rPr>
          <w:rFonts w:ascii="Garamond" w:hAnsi="Garamond"/>
          <w:sz w:val="22"/>
          <w:szCs w:val="22"/>
          <w:lang w:val="en-US"/>
        </w:rPr>
        <w:lastRenderedPageBreak/>
        <w:t xml:space="preserve">Milano-Bicocca; and </w:t>
      </w:r>
      <w:r w:rsidRPr="00F72408">
        <w:rPr>
          <w:rFonts w:ascii="Garamond" w:hAnsi="Garamond"/>
          <w:i/>
          <w:sz w:val="22"/>
          <w:szCs w:val="22"/>
          <w:lang w:val="en-US"/>
        </w:rPr>
        <w:t>Marta Giorgi</w:t>
      </w:r>
      <w:r w:rsidRPr="00F72408">
        <w:rPr>
          <w:rFonts w:ascii="Garamond" w:hAnsi="Garamond"/>
          <w:sz w:val="22"/>
          <w:szCs w:val="22"/>
          <w:lang w:val="en-US"/>
        </w:rPr>
        <w:t xml:space="preserve">, </w:t>
      </w:r>
      <w:r w:rsidR="00E6048A" w:rsidRPr="00F72408">
        <w:rPr>
          <w:rFonts w:ascii="Garamond" w:hAnsi="Garamond"/>
          <w:sz w:val="22"/>
          <w:szCs w:val="22"/>
          <w:lang w:val="en-US"/>
        </w:rPr>
        <w:t xml:space="preserve">an </w:t>
      </w:r>
      <w:r w:rsidRPr="00F72408">
        <w:rPr>
          <w:rFonts w:ascii="Garamond" w:hAnsi="Garamond"/>
          <w:sz w:val="22"/>
          <w:szCs w:val="22"/>
          <w:lang w:val="en-US"/>
        </w:rPr>
        <w:t xml:space="preserve">assistant on the project to regenerate social value in the Lodi area and coordinator of the play </w:t>
      </w:r>
      <w:r w:rsidRPr="00F72408">
        <w:rPr>
          <w:rFonts w:ascii="Garamond" w:hAnsi="Garamond"/>
          <w:i/>
          <w:sz w:val="22"/>
          <w:szCs w:val="22"/>
          <w:lang w:val="en-US"/>
        </w:rPr>
        <w:t>Giochi di Luci e Ombre</w:t>
      </w:r>
      <w:r w:rsidR="00E6048A" w:rsidRPr="00F72408">
        <w:rPr>
          <w:rFonts w:ascii="Garamond" w:hAnsi="Garamond"/>
          <w:i/>
          <w:sz w:val="22"/>
          <w:szCs w:val="22"/>
          <w:lang w:val="en-US"/>
        </w:rPr>
        <w:t>.</w:t>
      </w:r>
    </w:p>
    <w:p w:rsidR="002A48DE" w:rsidRPr="00F72408" w:rsidRDefault="002A48DE" w:rsidP="002A48DE">
      <w:pPr>
        <w:jc w:val="both"/>
        <w:rPr>
          <w:rFonts w:ascii="Garamond" w:hAnsi="Garamond"/>
          <w:i/>
          <w:sz w:val="22"/>
          <w:szCs w:val="22"/>
          <w:lang w:val="en-US"/>
        </w:rPr>
      </w:pPr>
    </w:p>
    <w:p w:rsidR="00BB5FF8" w:rsidRPr="00F72408" w:rsidRDefault="00E6048A" w:rsidP="00BB5FF8">
      <w:pPr>
        <w:contextualSpacing/>
        <w:jc w:val="both"/>
        <w:rPr>
          <w:rFonts w:ascii="Garamond" w:hAnsi="Garamond"/>
          <w:sz w:val="22"/>
          <w:szCs w:val="22"/>
          <w:lang w:val="en-US"/>
        </w:rPr>
      </w:pPr>
      <w:r w:rsidRPr="00F72408">
        <w:rPr>
          <w:rFonts w:ascii="Garamond" w:hAnsi="Garamond"/>
          <w:sz w:val="22"/>
          <w:szCs w:val="22"/>
          <w:lang w:val="en-US"/>
        </w:rPr>
        <w:t xml:space="preserve">The following day, </w:t>
      </w:r>
      <w:r w:rsidR="00BB5FF8" w:rsidRPr="00F72408">
        <w:rPr>
          <w:rFonts w:ascii="Garamond" w:hAnsi="Garamond"/>
          <w:i/>
          <w:sz w:val="22"/>
          <w:szCs w:val="22"/>
          <w:lang w:val="en-US"/>
        </w:rPr>
        <w:t>“</w:t>
      </w:r>
      <w:r w:rsidR="00BB5FF8" w:rsidRPr="00F72408">
        <w:rPr>
          <w:rFonts w:ascii="Garamond" w:hAnsi="Garamond"/>
          <w:b/>
          <w:i/>
          <w:sz w:val="22"/>
          <w:szCs w:val="22"/>
          <w:lang w:val="en-US"/>
        </w:rPr>
        <w:t>Political Cuisine: Hospitality, Conviviality, Diplomacy</w:t>
      </w:r>
      <w:r w:rsidRPr="00F72408">
        <w:rPr>
          <w:rFonts w:ascii="Garamond" w:hAnsi="Garamond"/>
          <w:b/>
          <w:i/>
          <w:sz w:val="22"/>
          <w:szCs w:val="22"/>
          <w:lang w:val="en-US"/>
        </w:rPr>
        <w:t>,</w:t>
      </w:r>
      <w:r w:rsidR="00BB5FF8" w:rsidRPr="00F72408">
        <w:rPr>
          <w:rFonts w:ascii="Garamond" w:hAnsi="Garamond"/>
          <w:i/>
          <w:sz w:val="22"/>
          <w:szCs w:val="22"/>
          <w:lang w:val="en-US"/>
        </w:rPr>
        <w:t>”</w:t>
      </w:r>
      <w:r w:rsidR="00BB5FF8" w:rsidRPr="00F72408">
        <w:rPr>
          <w:rFonts w:ascii="Garamond" w:hAnsi="Garamond"/>
          <w:b/>
          <w:i/>
          <w:sz w:val="22"/>
          <w:szCs w:val="22"/>
          <w:lang w:val="en-US"/>
        </w:rPr>
        <w:t xml:space="preserve"> </w:t>
      </w:r>
      <w:r w:rsidR="00BB5FF8" w:rsidRPr="00F72408">
        <w:rPr>
          <w:rFonts w:ascii="Garamond" w:hAnsi="Garamond"/>
          <w:sz w:val="22"/>
          <w:szCs w:val="22"/>
          <w:lang w:val="en-US"/>
        </w:rPr>
        <w:t xml:space="preserve">will be the </w:t>
      </w:r>
      <w:r w:rsidRPr="00F72408">
        <w:rPr>
          <w:rFonts w:ascii="Garamond" w:hAnsi="Garamond"/>
          <w:sz w:val="22"/>
          <w:szCs w:val="22"/>
          <w:lang w:val="en-US"/>
        </w:rPr>
        <w:t>title</w:t>
      </w:r>
      <w:r w:rsidR="00BB5FF8" w:rsidRPr="00F72408">
        <w:rPr>
          <w:rFonts w:ascii="Garamond" w:hAnsi="Garamond"/>
          <w:sz w:val="22"/>
          <w:szCs w:val="22"/>
          <w:lang w:val="en-US"/>
        </w:rPr>
        <w:t xml:space="preserve"> of the </w:t>
      </w:r>
      <w:r w:rsidR="000219B2" w:rsidRPr="00F72408">
        <w:rPr>
          <w:rFonts w:ascii="Garamond" w:hAnsi="Garamond"/>
          <w:sz w:val="22"/>
          <w:szCs w:val="22"/>
          <w:lang w:val="en-US"/>
        </w:rPr>
        <w:t>round table</w:t>
      </w:r>
      <w:r w:rsidR="00BB5FF8" w:rsidRPr="00F72408">
        <w:rPr>
          <w:rFonts w:ascii="Garamond" w:hAnsi="Garamond"/>
          <w:sz w:val="22"/>
          <w:szCs w:val="22"/>
          <w:lang w:val="en-US"/>
        </w:rPr>
        <w:t xml:space="preserve"> held on </w:t>
      </w:r>
      <w:r w:rsidR="00BB5FF8" w:rsidRPr="00F72408">
        <w:rPr>
          <w:rFonts w:ascii="Garamond" w:hAnsi="Garamond"/>
          <w:b/>
          <w:sz w:val="22"/>
          <w:szCs w:val="22"/>
          <w:lang w:val="en-US"/>
        </w:rPr>
        <w:t>Sunday June 11</w:t>
      </w:r>
      <w:r w:rsidR="00A029AE" w:rsidRPr="00F72408">
        <w:rPr>
          <w:rFonts w:ascii="Garamond" w:hAnsi="Garamond"/>
          <w:b/>
          <w:sz w:val="22"/>
          <w:szCs w:val="22"/>
          <w:lang w:val="en-US"/>
        </w:rPr>
        <w:t xml:space="preserve"> </w:t>
      </w:r>
      <w:r w:rsidR="00BB5FF8" w:rsidRPr="00F72408">
        <w:rPr>
          <w:rFonts w:ascii="Garamond" w:hAnsi="Garamond"/>
          <w:sz w:val="22"/>
          <w:szCs w:val="22"/>
          <w:lang w:val="en-US"/>
        </w:rPr>
        <w:t>at</w:t>
      </w:r>
      <w:r w:rsidR="00A029AE" w:rsidRPr="00F72408">
        <w:rPr>
          <w:rFonts w:ascii="Garamond" w:hAnsi="Garamond"/>
          <w:b/>
          <w:sz w:val="22"/>
          <w:szCs w:val="22"/>
          <w:lang w:val="en-US"/>
        </w:rPr>
        <w:t xml:space="preserve"> </w:t>
      </w:r>
      <w:r w:rsidR="00BB5FF8" w:rsidRPr="00F72408">
        <w:rPr>
          <w:rFonts w:ascii="Garamond" w:hAnsi="Garamond"/>
          <w:sz w:val="22"/>
          <w:szCs w:val="22"/>
          <w:lang w:val="en-US"/>
        </w:rPr>
        <w:t>10.</w:t>
      </w:r>
      <w:r w:rsidR="00A029AE" w:rsidRPr="00F72408">
        <w:rPr>
          <w:rFonts w:ascii="Garamond" w:hAnsi="Garamond"/>
          <w:sz w:val="22"/>
          <w:szCs w:val="22"/>
          <w:lang w:val="en-US"/>
        </w:rPr>
        <w:t xml:space="preserve">30 </w:t>
      </w:r>
      <w:r w:rsidR="00BB5FF8" w:rsidRPr="00F72408">
        <w:rPr>
          <w:rFonts w:ascii="Garamond" w:hAnsi="Garamond"/>
          <w:sz w:val="22"/>
          <w:szCs w:val="22"/>
          <w:lang w:val="en-US"/>
        </w:rPr>
        <w:t xml:space="preserve">am </w:t>
      </w:r>
      <w:r w:rsidR="00A029AE" w:rsidRPr="00F72408">
        <w:rPr>
          <w:rFonts w:ascii="Garamond" w:hAnsi="Garamond"/>
          <w:sz w:val="22"/>
          <w:szCs w:val="22"/>
          <w:lang w:val="en-US"/>
        </w:rPr>
        <w:t>in</w:t>
      </w:r>
      <w:r w:rsidR="00BB5FF8" w:rsidRPr="00F72408">
        <w:rPr>
          <w:rFonts w:ascii="Garamond" w:hAnsi="Garamond"/>
          <w:sz w:val="22"/>
          <w:szCs w:val="22"/>
          <w:lang w:val="en-US"/>
        </w:rPr>
        <w:t xml:space="preserve"> the</w:t>
      </w:r>
      <w:r w:rsidR="00A029AE" w:rsidRPr="00F72408">
        <w:rPr>
          <w:rFonts w:ascii="Garamond" w:hAnsi="Garamond"/>
          <w:sz w:val="22"/>
          <w:szCs w:val="22"/>
          <w:lang w:val="en-US"/>
        </w:rPr>
        <w:t xml:space="preserve"> Aula Magna</w:t>
      </w:r>
      <w:r w:rsidR="00BB5FF8" w:rsidRPr="00F72408">
        <w:rPr>
          <w:rFonts w:ascii="Garamond" w:hAnsi="Garamond"/>
          <w:sz w:val="22"/>
          <w:szCs w:val="22"/>
          <w:lang w:val="en-US"/>
        </w:rPr>
        <w:t xml:space="preserve">. </w:t>
      </w:r>
      <w:r w:rsidR="000219B2" w:rsidRPr="00F72408">
        <w:rPr>
          <w:rFonts w:ascii="Garamond" w:hAnsi="Garamond"/>
          <w:sz w:val="22"/>
          <w:szCs w:val="22"/>
          <w:lang w:val="en-US"/>
        </w:rPr>
        <w:t>It will be moderated</w:t>
      </w:r>
      <w:r w:rsidR="00BB5FF8" w:rsidRPr="00F72408">
        <w:rPr>
          <w:rFonts w:ascii="Garamond" w:hAnsi="Garamond"/>
          <w:sz w:val="22"/>
          <w:szCs w:val="22"/>
          <w:lang w:val="en-US"/>
        </w:rPr>
        <w:t xml:space="preserve"> by </w:t>
      </w:r>
      <w:r w:rsidR="00BB5FF8" w:rsidRPr="00F72408">
        <w:rPr>
          <w:rFonts w:ascii="Garamond" w:hAnsi="Garamond"/>
          <w:i/>
          <w:sz w:val="22"/>
          <w:szCs w:val="22"/>
          <w:lang w:val="en-US"/>
        </w:rPr>
        <w:t>Nicola Perullo</w:t>
      </w:r>
      <w:r w:rsidR="00BB5FF8" w:rsidRPr="00F72408">
        <w:rPr>
          <w:rFonts w:ascii="Garamond" w:hAnsi="Garamond"/>
          <w:sz w:val="22"/>
          <w:szCs w:val="22"/>
          <w:lang w:val="en-US"/>
        </w:rPr>
        <w:t xml:space="preserve">, professor of Esthetics at the University of Gastronomic Sciences, </w:t>
      </w:r>
      <w:r w:rsidR="000219B2" w:rsidRPr="00F72408">
        <w:rPr>
          <w:rFonts w:ascii="Garamond" w:hAnsi="Garamond"/>
          <w:sz w:val="22"/>
          <w:szCs w:val="22"/>
          <w:lang w:val="en-US"/>
        </w:rPr>
        <w:t xml:space="preserve">and is </w:t>
      </w:r>
      <w:r w:rsidR="00BB5FF8" w:rsidRPr="00F72408">
        <w:rPr>
          <w:rFonts w:ascii="Garamond" w:hAnsi="Garamond"/>
          <w:sz w:val="22"/>
          <w:szCs w:val="22"/>
          <w:lang w:val="en-US"/>
        </w:rPr>
        <w:t xml:space="preserve">part of the "Cucina politica" PRIN 2017-2020. </w:t>
      </w:r>
      <w:r w:rsidR="000219B2" w:rsidRPr="00F72408">
        <w:rPr>
          <w:rFonts w:ascii="Garamond" w:hAnsi="Garamond"/>
          <w:sz w:val="22"/>
          <w:szCs w:val="22"/>
          <w:lang w:val="en-US"/>
        </w:rPr>
        <w:t xml:space="preserve">In addition to Professor Perullo, the other speakers include </w:t>
      </w:r>
      <w:r w:rsidR="00BB5FF8" w:rsidRPr="00F72408">
        <w:rPr>
          <w:rFonts w:ascii="Garamond" w:hAnsi="Garamond"/>
          <w:i/>
          <w:sz w:val="22"/>
          <w:szCs w:val="22"/>
          <w:lang w:val="en-US"/>
        </w:rPr>
        <w:t>Francesco Mangiapane</w:t>
      </w:r>
      <w:r w:rsidR="00BB5FF8" w:rsidRPr="00F72408">
        <w:rPr>
          <w:rFonts w:ascii="Garamond" w:hAnsi="Garamond"/>
          <w:sz w:val="22"/>
          <w:szCs w:val="22"/>
          <w:lang w:val="en-US"/>
        </w:rPr>
        <w:t xml:space="preserve">, </w:t>
      </w:r>
      <w:r w:rsidR="000219B2" w:rsidRPr="00F72408">
        <w:rPr>
          <w:rFonts w:ascii="Garamond" w:hAnsi="Garamond"/>
          <w:sz w:val="22"/>
          <w:szCs w:val="22"/>
          <w:lang w:val="en-US"/>
        </w:rPr>
        <w:t xml:space="preserve">a </w:t>
      </w:r>
      <w:r w:rsidR="00BB5FF8" w:rsidRPr="00F72408">
        <w:rPr>
          <w:rFonts w:ascii="Garamond" w:hAnsi="Garamond"/>
          <w:sz w:val="22"/>
          <w:szCs w:val="22"/>
          <w:lang w:val="en-US"/>
        </w:rPr>
        <w:t>semiologist at the University of Palermo</w:t>
      </w:r>
      <w:r w:rsidR="000219B2" w:rsidRPr="00F72408">
        <w:rPr>
          <w:rFonts w:ascii="Garamond" w:hAnsi="Garamond"/>
          <w:sz w:val="22"/>
          <w:szCs w:val="22"/>
          <w:lang w:val="en-US"/>
        </w:rPr>
        <w:t xml:space="preserve">; </w:t>
      </w:r>
      <w:r w:rsidR="00BB5FF8" w:rsidRPr="00F72408">
        <w:rPr>
          <w:rFonts w:ascii="Garamond" w:hAnsi="Garamond"/>
          <w:i/>
          <w:sz w:val="22"/>
          <w:szCs w:val="22"/>
          <w:lang w:val="en-US"/>
        </w:rPr>
        <w:t>Sumaya Abdel Qader</w:t>
      </w:r>
      <w:r w:rsidR="00BB5FF8" w:rsidRPr="00F72408">
        <w:rPr>
          <w:rFonts w:ascii="Garamond" w:hAnsi="Garamond"/>
          <w:sz w:val="22"/>
          <w:szCs w:val="22"/>
          <w:lang w:val="en-US"/>
        </w:rPr>
        <w:t xml:space="preserve">, </w:t>
      </w:r>
      <w:r w:rsidR="000219B2" w:rsidRPr="00F72408">
        <w:rPr>
          <w:rFonts w:ascii="Garamond" w:hAnsi="Garamond"/>
          <w:sz w:val="22"/>
          <w:szCs w:val="22"/>
          <w:lang w:val="en-US"/>
        </w:rPr>
        <w:t xml:space="preserve">a </w:t>
      </w:r>
      <w:r w:rsidR="00BB5FF8" w:rsidRPr="00F72408">
        <w:rPr>
          <w:rFonts w:ascii="Garamond" w:hAnsi="Garamond"/>
          <w:sz w:val="22"/>
          <w:szCs w:val="22"/>
          <w:lang w:val="en-US"/>
        </w:rPr>
        <w:t>Milan city councilor</w:t>
      </w:r>
      <w:r w:rsidR="000219B2" w:rsidRPr="00F72408">
        <w:rPr>
          <w:rFonts w:ascii="Garamond" w:hAnsi="Garamond"/>
          <w:sz w:val="22"/>
          <w:szCs w:val="22"/>
          <w:lang w:val="en-US"/>
        </w:rPr>
        <w:t xml:space="preserve">; </w:t>
      </w:r>
      <w:r w:rsidR="00BB5FF8" w:rsidRPr="00F72408">
        <w:rPr>
          <w:rFonts w:ascii="Garamond" w:hAnsi="Garamond" w:cs="Arial"/>
          <w:i/>
          <w:color w:val="000000" w:themeColor="text1"/>
          <w:sz w:val="22"/>
          <w:szCs w:val="22"/>
          <w:shd w:val="clear" w:color="auto" w:fill="FFFFFF"/>
          <w:lang w:val="en-US"/>
        </w:rPr>
        <w:t>Abderrahmane</w:t>
      </w:r>
      <w:r w:rsidR="00BB5FF8" w:rsidRPr="00F72408">
        <w:rPr>
          <w:rStyle w:val="apple-converted-space"/>
          <w:rFonts w:ascii="Garamond" w:hAnsi="Garamond" w:cs="Arial"/>
          <w:i/>
          <w:color w:val="000000" w:themeColor="text1"/>
          <w:sz w:val="22"/>
          <w:szCs w:val="22"/>
          <w:shd w:val="clear" w:color="auto" w:fill="FFFFFF"/>
          <w:lang w:val="en-US"/>
        </w:rPr>
        <w:t> </w:t>
      </w:r>
      <w:r w:rsidR="00BB5FF8" w:rsidRPr="00F72408">
        <w:rPr>
          <w:rFonts w:ascii="Garamond" w:hAnsi="Garamond"/>
          <w:i/>
          <w:color w:val="000000" w:themeColor="text1"/>
          <w:sz w:val="22"/>
          <w:szCs w:val="22"/>
          <w:lang w:val="en-US"/>
        </w:rPr>
        <w:t xml:space="preserve"> A</w:t>
      </w:r>
      <w:r w:rsidR="00BB5FF8" w:rsidRPr="00F72408">
        <w:rPr>
          <w:rFonts w:ascii="Garamond" w:hAnsi="Garamond"/>
          <w:i/>
          <w:sz w:val="22"/>
          <w:szCs w:val="22"/>
          <w:lang w:val="en-US"/>
        </w:rPr>
        <w:t>majou</w:t>
      </w:r>
      <w:r w:rsidR="00BB5FF8" w:rsidRPr="00F72408">
        <w:rPr>
          <w:rFonts w:ascii="Garamond" w:hAnsi="Garamond"/>
          <w:sz w:val="22"/>
          <w:szCs w:val="22"/>
          <w:lang w:val="en-US"/>
        </w:rPr>
        <w:t xml:space="preserve">, </w:t>
      </w:r>
      <w:r w:rsidR="000219B2" w:rsidRPr="00F72408">
        <w:rPr>
          <w:rFonts w:ascii="Garamond" w:hAnsi="Garamond"/>
          <w:sz w:val="22"/>
          <w:szCs w:val="22"/>
          <w:lang w:val="en-US"/>
        </w:rPr>
        <w:t xml:space="preserve">the </w:t>
      </w:r>
      <w:r w:rsidR="00BB5FF8" w:rsidRPr="00F72408">
        <w:rPr>
          <w:rFonts w:ascii="Garamond" w:hAnsi="Garamond"/>
          <w:sz w:val="22"/>
          <w:szCs w:val="22"/>
          <w:lang w:val="en-US"/>
        </w:rPr>
        <w:t xml:space="preserve">coordinator of Slow </w:t>
      </w:r>
      <w:r w:rsidR="000219B2" w:rsidRPr="00F72408">
        <w:rPr>
          <w:rFonts w:ascii="Garamond" w:hAnsi="Garamond"/>
          <w:sz w:val="22"/>
          <w:szCs w:val="22"/>
          <w:lang w:val="en-US"/>
        </w:rPr>
        <w:t xml:space="preserve">Food’s “Migrants” thematic area; and </w:t>
      </w:r>
      <w:r w:rsidR="00BB5FF8" w:rsidRPr="00F72408">
        <w:rPr>
          <w:rFonts w:ascii="Garamond" w:hAnsi="Garamond"/>
          <w:i/>
          <w:sz w:val="22"/>
          <w:szCs w:val="22"/>
          <w:lang w:val="en-US"/>
        </w:rPr>
        <w:t>Francesca Peirotti</w:t>
      </w:r>
      <w:r w:rsidR="00BB5FF8" w:rsidRPr="00F72408">
        <w:rPr>
          <w:rFonts w:ascii="Garamond" w:hAnsi="Garamond"/>
          <w:sz w:val="22"/>
          <w:szCs w:val="22"/>
          <w:lang w:val="en-US"/>
        </w:rPr>
        <w:t xml:space="preserve">, </w:t>
      </w:r>
      <w:r w:rsidR="000219B2" w:rsidRPr="00F72408">
        <w:rPr>
          <w:rFonts w:ascii="Garamond" w:hAnsi="Garamond"/>
          <w:sz w:val="22"/>
          <w:szCs w:val="22"/>
          <w:lang w:val="en-US"/>
        </w:rPr>
        <w:t xml:space="preserve">an </w:t>
      </w:r>
      <w:r w:rsidR="00BB5FF8" w:rsidRPr="00F72408">
        <w:rPr>
          <w:rFonts w:ascii="Garamond" w:hAnsi="Garamond"/>
          <w:sz w:val="22"/>
          <w:szCs w:val="22"/>
          <w:lang w:val="en-US"/>
        </w:rPr>
        <w:t>activist and member of the Association Habitat et Citoyenneté in Nice</w:t>
      </w:r>
      <w:r w:rsidR="000219B2" w:rsidRPr="00F72408">
        <w:rPr>
          <w:rFonts w:ascii="Garamond" w:hAnsi="Garamond"/>
          <w:sz w:val="22"/>
          <w:szCs w:val="22"/>
          <w:lang w:val="en-US"/>
        </w:rPr>
        <w:t>.</w:t>
      </w:r>
    </w:p>
    <w:p w:rsidR="002A48DE" w:rsidRPr="00F72408" w:rsidRDefault="00CC6178" w:rsidP="002A48DE">
      <w:pPr>
        <w:contextualSpacing/>
        <w:jc w:val="both"/>
        <w:rPr>
          <w:rFonts w:ascii="Garamond" w:hAnsi="Garamond"/>
          <w:sz w:val="22"/>
          <w:szCs w:val="22"/>
          <w:lang w:val="en-US"/>
        </w:rPr>
      </w:pPr>
      <w:r w:rsidRPr="00F72408">
        <w:rPr>
          <w:rFonts w:ascii="Garamond" w:hAnsi="Garamond"/>
          <w:sz w:val="22"/>
          <w:szCs w:val="22"/>
          <w:lang w:val="en-US"/>
        </w:rPr>
        <w:t>The theme of the round table takes as its starting point a consideration of eating as a fundamental transformative act, able to reconfigure the life of individuals and entire communities, and cinema as an extraordinary language because it allows food to emerge from the banality of everyday life, telling stories of encounters between people of different cultural, religious and social backgrounds. Around the table, politics is made in its highest sense, as a relationship and production of continuous correspondences between different living beings. The cinema helps us greatly to devel</w:t>
      </w:r>
      <w:r w:rsidR="00B0584E" w:rsidRPr="00F72408">
        <w:rPr>
          <w:rFonts w:ascii="Garamond" w:hAnsi="Garamond"/>
          <w:sz w:val="22"/>
          <w:szCs w:val="22"/>
          <w:lang w:val="en-US"/>
        </w:rPr>
        <w:t xml:space="preserve">op this awareness: To look at </w:t>
      </w:r>
      <w:r w:rsidR="00E47A7D" w:rsidRPr="00F72408">
        <w:rPr>
          <w:rFonts w:ascii="Garamond" w:hAnsi="Garamond"/>
          <w:sz w:val="22"/>
          <w:szCs w:val="22"/>
          <w:lang w:val="en-US"/>
        </w:rPr>
        <w:t>a community</w:t>
      </w:r>
      <w:r w:rsidRPr="00F72408">
        <w:rPr>
          <w:rFonts w:ascii="Garamond" w:hAnsi="Garamond"/>
          <w:sz w:val="22"/>
          <w:szCs w:val="22"/>
          <w:lang w:val="en-US"/>
        </w:rPr>
        <w:t xml:space="preserve"> </w:t>
      </w:r>
      <w:r w:rsidR="00E47A7D" w:rsidRPr="00F72408">
        <w:rPr>
          <w:rFonts w:ascii="Garamond" w:hAnsi="Garamond"/>
          <w:sz w:val="22"/>
          <w:szCs w:val="22"/>
          <w:lang w:val="en-US"/>
        </w:rPr>
        <w:t>with</w:t>
      </w:r>
      <w:r w:rsidRPr="00F72408">
        <w:rPr>
          <w:rFonts w:ascii="Garamond" w:hAnsi="Garamond"/>
          <w:sz w:val="22"/>
          <w:szCs w:val="22"/>
          <w:lang w:val="en-US"/>
        </w:rPr>
        <w:t xml:space="preserve"> an external gaze means rev</w:t>
      </w:r>
      <w:r w:rsidR="00E47A7D" w:rsidRPr="00F72408">
        <w:rPr>
          <w:rFonts w:ascii="Garamond" w:hAnsi="Garamond"/>
          <w:sz w:val="22"/>
          <w:szCs w:val="22"/>
          <w:lang w:val="en-US"/>
        </w:rPr>
        <w:t>e</w:t>
      </w:r>
      <w:r w:rsidRPr="00F72408">
        <w:rPr>
          <w:rFonts w:ascii="Garamond" w:hAnsi="Garamond"/>
          <w:sz w:val="22"/>
          <w:szCs w:val="22"/>
          <w:lang w:val="en-US"/>
        </w:rPr>
        <w:t xml:space="preserve">aling the </w:t>
      </w:r>
      <w:r w:rsidR="00E47A7D" w:rsidRPr="00F72408">
        <w:rPr>
          <w:rFonts w:ascii="Garamond" w:hAnsi="Garamond"/>
          <w:sz w:val="22"/>
          <w:szCs w:val="22"/>
          <w:lang w:val="en-US"/>
        </w:rPr>
        <w:t>bias in</w:t>
      </w:r>
      <w:r w:rsidRPr="00F72408">
        <w:rPr>
          <w:rFonts w:ascii="Garamond" w:hAnsi="Garamond"/>
          <w:sz w:val="22"/>
          <w:szCs w:val="22"/>
          <w:lang w:val="en-US"/>
        </w:rPr>
        <w:t xml:space="preserve"> the way of eating in a given group, </w:t>
      </w:r>
      <w:r w:rsidR="00E47A7D" w:rsidRPr="00F72408">
        <w:rPr>
          <w:rFonts w:ascii="Garamond" w:hAnsi="Garamond"/>
          <w:sz w:val="22"/>
          <w:szCs w:val="22"/>
          <w:lang w:val="en-US"/>
        </w:rPr>
        <w:t xml:space="preserve">while </w:t>
      </w:r>
      <w:r w:rsidRPr="00F72408">
        <w:rPr>
          <w:rFonts w:ascii="Garamond" w:hAnsi="Garamond"/>
          <w:sz w:val="22"/>
          <w:szCs w:val="22"/>
          <w:lang w:val="en-US"/>
        </w:rPr>
        <w:t xml:space="preserve">at the same time declaring the need for openness and gustatory empathy to understand the other. If democracy is a constant effort to understand the other, cuisine is intrinsically political because it constantly places us in front of differences to be understood, thus allowing the construction of a diplomacy of convivial relations as a model of universal inclusive hospitality. </w:t>
      </w:r>
    </w:p>
    <w:p w:rsidR="00492F23" w:rsidRPr="00F72408" w:rsidRDefault="00492F23" w:rsidP="002A48DE">
      <w:pPr>
        <w:jc w:val="both"/>
        <w:rPr>
          <w:rFonts w:ascii="Garamond" w:hAnsi="Garamond"/>
          <w:sz w:val="22"/>
          <w:szCs w:val="22"/>
          <w:lang w:val="en-US"/>
        </w:rPr>
      </w:pPr>
    </w:p>
    <w:p w:rsidR="009F0F50" w:rsidRPr="00F72408" w:rsidRDefault="009F0F50" w:rsidP="009F0F50">
      <w:pPr>
        <w:pStyle w:val="NormaleWeb"/>
        <w:spacing w:before="0" w:beforeAutospacing="0" w:after="0" w:afterAutospacing="0"/>
        <w:contextualSpacing/>
        <w:jc w:val="both"/>
        <w:rPr>
          <w:rFonts w:ascii="Garamond" w:hAnsi="Garamond"/>
          <w:b/>
          <w:sz w:val="22"/>
          <w:szCs w:val="22"/>
          <w:lang w:val="en-US"/>
        </w:rPr>
      </w:pPr>
      <w:r w:rsidRPr="00F72408">
        <w:rPr>
          <w:rFonts w:ascii="Garamond" w:hAnsi="Garamond"/>
          <w:sz w:val="22"/>
          <w:szCs w:val="22"/>
          <w:lang w:val="en-US"/>
        </w:rPr>
        <w:t>“</w:t>
      </w:r>
      <w:r w:rsidRPr="00F72408">
        <w:rPr>
          <w:rFonts w:ascii="Garamond" w:hAnsi="Garamond"/>
          <w:b/>
          <w:i/>
          <w:sz w:val="22"/>
          <w:szCs w:val="22"/>
          <w:lang w:val="en-US"/>
        </w:rPr>
        <w:t>Educating a New Culture: The Culture of Reception</w:t>
      </w:r>
      <w:r w:rsidRPr="00F72408">
        <w:rPr>
          <w:rFonts w:ascii="Garamond" w:hAnsi="Garamond"/>
          <w:i/>
          <w:sz w:val="22"/>
          <w:szCs w:val="22"/>
          <w:lang w:val="en-US"/>
        </w:rPr>
        <w:t xml:space="preserve">” </w:t>
      </w:r>
      <w:r w:rsidRPr="00F72408">
        <w:rPr>
          <w:rFonts w:ascii="Garamond" w:hAnsi="Garamond"/>
          <w:sz w:val="22"/>
          <w:szCs w:val="22"/>
          <w:lang w:val="en-US"/>
        </w:rPr>
        <w:t>will be held</w:t>
      </w:r>
      <w:r w:rsidRPr="00F72408">
        <w:rPr>
          <w:rFonts w:ascii="Garamond" w:hAnsi="Garamond"/>
          <w:i/>
          <w:sz w:val="22"/>
          <w:szCs w:val="22"/>
          <w:lang w:val="en-US"/>
        </w:rPr>
        <w:t xml:space="preserve"> </w:t>
      </w:r>
      <w:r w:rsidRPr="00F72408">
        <w:rPr>
          <w:rFonts w:ascii="Garamond" w:hAnsi="Garamond"/>
          <w:sz w:val="22"/>
          <w:szCs w:val="22"/>
          <w:lang w:val="en-US"/>
        </w:rPr>
        <w:t>at 12 pm in the Aula Magna,</w:t>
      </w:r>
      <w:r w:rsidRPr="00F72408">
        <w:rPr>
          <w:rFonts w:ascii="Garamond" w:hAnsi="Garamond"/>
          <w:b/>
          <w:i/>
          <w:sz w:val="22"/>
          <w:szCs w:val="22"/>
          <w:lang w:val="en-US"/>
        </w:rPr>
        <w:t xml:space="preserve"> </w:t>
      </w:r>
      <w:r w:rsidRPr="00F72408">
        <w:rPr>
          <w:rFonts w:ascii="Garamond" w:hAnsi="Garamond"/>
          <w:sz w:val="22"/>
          <w:szCs w:val="22"/>
          <w:lang w:val="en-US"/>
        </w:rPr>
        <w:t xml:space="preserve">a dialog between the </w:t>
      </w:r>
      <w:r w:rsidRPr="00F72408">
        <w:rPr>
          <w:rFonts w:ascii="Garamond" w:hAnsi="Garamond"/>
          <w:b/>
          <w:sz w:val="22"/>
          <w:szCs w:val="22"/>
          <w:lang w:val="en-US"/>
        </w:rPr>
        <w:t xml:space="preserve">Italian Minister for Education, Universities and Research, </w:t>
      </w:r>
      <w:r w:rsidRPr="00F72408">
        <w:rPr>
          <w:rFonts w:ascii="Garamond" w:hAnsi="Garamond"/>
          <w:i/>
          <w:sz w:val="22"/>
          <w:szCs w:val="22"/>
          <w:lang w:val="en-US"/>
        </w:rPr>
        <w:t>Valeria Fedeli</w:t>
      </w:r>
      <w:r w:rsidRPr="00F72408">
        <w:rPr>
          <w:rFonts w:ascii="Garamond" w:hAnsi="Garamond"/>
          <w:sz w:val="22"/>
          <w:szCs w:val="22"/>
          <w:lang w:val="en-US"/>
        </w:rPr>
        <w:t xml:space="preserve">, and UNISG president </w:t>
      </w:r>
      <w:r w:rsidRPr="00F72408">
        <w:rPr>
          <w:rFonts w:ascii="Garamond" w:hAnsi="Garamond"/>
          <w:i/>
          <w:sz w:val="22"/>
          <w:szCs w:val="22"/>
          <w:lang w:val="en-US"/>
        </w:rPr>
        <w:t>Carlo Petrini.</w:t>
      </w:r>
    </w:p>
    <w:p w:rsidR="009F0F50" w:rsidRPr="00F72408" w:rsidRDefault="009F0F50" w:rsidP="002A48DE">
      <w:pPr>
        <w:jc w:val="both"/>
        <w:rPr>
          <w:rFonts w:ascii="Garamond" w:hAnsi="Garamond"/>
          <w:sz w:val="22"/>
          <w:szCs w:val="22"/>
          <w:lang w:val="en-US"/>
        </w:rPr>
      </w:pPr>
    </w:p>
    <w:p w:rsidR="009F0F50" w:rsidRPr="00F72408" w:rsidRDefault="009F0F50" w:rsidP="009F0F50">
      <w:pPr>
        <w:contextualSpacing/>
        <w:jc w:val="both"/>
        <w:rPr>
          <w:rFonts w:ascii="Garamond" w:hAnsi="Garamond"/>
          <w:b/>
          <w:i/>
          <w:sz w:val="22"/>
          <w:szCs w:val="22"/>
          <w:lang w:val="en-US"/>
        </w:rPr>
      </w:pPr>
      <w:r w:rsidRPr="00F72408">
        <w:rPr>
          <w:rFonts w:ascii="Garamond" w:hAnsi="Garamond"/>
          <w:sz w:val="22"/>
          <w:szCs w:val="22"/>
          <w:lang w:val="en-US"/>
        </w:rPr>
        <w:t>Then at 2.30 pm in the Aula Magna there will be a debate entitled “</w:t>
      </w:r>
      <w:r w:rsidRPr="00F72408">
        <w:rPr>
          <w:rFonts w:ascii="Garamond" w:hAnsi="Garamond"/>
          <w:b/>
          <w:i/>
          <w:sz w:val="22"/>
          <w:szCs w:val="22"/>
          <w:lang w:val="en-US"/>
        </w:rPr>
        <w:t>Understanding Immigration ‘Piano, Piano’</w:t>
      </w:r>
      <w:r w:rsidRPr="00F72408">
        <w:rPr>
          <w:rFonts w:ascii="Garamond" w:hAnsi="Garamond"/>
          <w:i/>
          <w:sz w:val="22"/>
          <w:szCs w:val="22"/>
          <w:lang w:val="en-US"/>
        </w:rPr>
        <w:t xml:space="preserve">” </w:t>
      </w:r>
      <w:r w:rsidRPr="00F72408">
        <w:rPr>
          <w:rFonts w:ascii="Garamond" w:hAnsi="Garamond"/>
          <w:sz w:val="22"/>
          <w:szCs w:val="22"/>
          <w:lang w:val="en-US"/>
        </w:rPr>
        <w:t xml:space="preserve">introduced by </w:t>
      </w:r>
      <w:r w:rsidRPr="00F72408">
        <w:rPr>
          <w:rFonts w:ascii="Garamond" w:hAnsi="Garamond"/>
          <w:i/>
          <w:sz w:val="22"/>
          <w:szCs w:val="22"/>
          <w:lang w:val="en-US"/>
        </w:rPr>
        <w:t>Simone Cinotto</w:t>
      </w:r>
      <w:r w:rsidRPr="00F72408">
        <w:rPr>
          <w:rFonts w:ascii="Garamond" w:hAnsi="Garamond"/>
          <w:sz w:val="22"/>
          <w:szCs w:val="22"/>
          <w:lang w:val="en-US"/>
        </w:rPr>
        <w:t>, professor of Contemporary History at the University of Gastronomic Sciences. The speakers include</w:t>
      </w:r>
      <w:r w:rsidRPr="00F72408">
        <w:rPr>
          <w:rFonts w:ascii="Garamond" w:hAnsi="Garamond"/>
          <w:b/>
          <w:i/>
          <w:sz w:val="22"/>
          <w:szCs w:val="22"/>
          <w:lang w:val="en-US"/>
        </w:rPr>
        <w:t xml:space="preserve"> </w:t>
      </w:r>
      <w:r w:rsidRPr="00F72408">
        <w:rPr>
          <w:rFonts w:ascii="Garamond" w:hAnsi="Garamond"/>
          <w:i/>
          <w:sz w:val="22"/>
          <w:szCs w:val="22"/>
          <w:lang w:val="en-US"/>
        </w:rPr>
        <w:t>Don Fredo Olivero</w:t>
      </w:r>
      <w:r w:rsidRPr="00F72408">
        <w:rPr>
          <w:rFonts w:ascii="Garamond" w:hAnsi="Garamond"/>
          <w:sz w:val="22"/>
          <w:szCs w:val="22"/>
          <w:lang w:val="en-US"/>
        </w:rPr>
        <w:t xml:space="preserve"> of the Migrant Pastoral Office in Turin;</w:t>
      </w:r>
      <w:r w:rsidRPr="00F72408">
        <w:rPr>
          <w:rFonts w:ascii="Garamond" w:hAnsi="Garamond"/>
          <w:b/>
          <w:i/>
          <w:sz w:val="22"/>
          <w:szCs w:val="22"/>
          <w:lang w:val="en-US"/>
        </w:rPr>
        <w:t xml:space="preserve"> </w:t>
      </w:r>
      <w:r w:rsidRPr="00F72408">
        <w:rPr>
          <w:rFonts w:ascii="Garamond" w:hAnsi="Garamond" w:cs="Arial"/>
          <w:i/>
          <w:color w:val="222222"/>
          <w:sz w:val="22"/>
          <w:szCs w:val="22"/>
          <w:shd w:val="clear" w:color="auto" w:fill="FFFFFF"/>
          <w:lang w:val="en-US"/>
        </w:rPr>
        <w:t xml:space="preserve">Michela Borio </w:t>
      </w:r>
      <w:r w:rsidRPr="00F72408">
        <w:rPr>
          <w:rFonts w:ascii="Garamond" w:hAnsi="Garamond" w:cs="Arial"/>
          <w:color w:val="222222"/>
          <w:sz w:val="22"/>
          <w:szCs w:val="22"/>
          <w:shd w:val="clear" w:color="auto" w:fill="FFFFFF"/>
          <w:lang w:val="en-US"/>
        </w:rPr>
        <w:t>and</w:t>
      </w:r>
      <w:r w:rsidRPr="00F72408">
        <w:rPr>
          <w:rFonts w:ascii="Garamond" w:hAnsi="Garamond" w:cs="Arial"/>
          <w:i/>
          <w:color w:val="222222"/>
          <w:sz w:val="22"/>
          <w:szCs w:val="22"/>
          <w:shd w:val="clear" w:color="auto" w:fill="FFFFFF"/>
          <w:lang w:val="en-US"/>
        </w:rPr>
        <w:t xml:space="preserve"> Patrizia Rickler</w:t>
      </w:r>
      <w:r w:rsidRPr="00F72408">
        <w:rPr>
          <w:rFonts w:ascii="Garamond" w:hAnsi="Garamond" w:cs="Arial"/>
          <w:color w:val="222222"/>
          <w:sz w:val="22"/>
          <w:szCs w:val="22"/>
          <w:shd w:val="clear" w:color="auto" w:fill="FFFFFF"/>
          <w:lang w:val="en-US"/>
        </w:rPr>
        <w:t>, authors of "Piano piano" and "Piano pian</w:t>
      </w:r>
      <w:r w:rsidR="00E47A7D" w:rsidRPr="00F72408">
        <w:rPr>
          <w:rFonts w:ascii="Garamond" w:hAnsi="Garamond" w:cs="Arial"/>
          <w:color w:val="222222"/>
          <w:sz w:val="22"/>
          <w:szCs w:val="22"/>
          <w:shd w:val="clear" w:color="auto" w:fill="FFFFFF"/>
          <w:lang w:val="en-US"/>
        </w:rPr>
        <w:t>o 2," texts for teaching literac</w:t>
      </w:r>
      <w:r w:rsidRPr="00F72408">
        <w:rPr>
          <w:rFonts w:ascii="Garamond" w:hAnsi="Garamond" w:cs="Arial"/>
          <w:color w:val="222222"/>
          <w:sz w:val="22"/>
          <w:szCs w:val="22"/>
          <w:shd w:val="clear" w:color="auto" w:fill="FFFFFF"/>
          <w:lang w:val="en-US"/>
        </w:rPr>
        <w:t>y to non-Italian adults with a low education level;</w:t>
      </w:r>
      <w:r w:rsidRPr="00F72408">
        <w:rPr>
          <w:rFonts w:ascii="Garamond" w:hAnsi="Garamond"/>
          <w:b/>
          <w:i/>
          <w:sz w:val="22"/>
          <w:szCs w:val="22"/>
          <w:lang w:val="en-US"/>
        </w:rPr>
        <w:t xml:space="preserve"> </w:t>
      </w:r>
      <w:r w:rsidRPr="00F72408">
        <w:rPr>
          <w:rStyle w:val="Enfasicorsivo"/>
          <w:rFonts w:ascii="Garamond" w:hAnsi="Garamond"/>
          <w:sz w:val="22"/>
          <w:szCs w:val="22"/>
          <w:lang w:val="en-US"/>
        </w:rPr>
        <w:t>Marie Jeanne</w:t>
      </w:r>
      <w:r w:rsidRPr="00F72408">
        <w:rPr>
          <w:rStyle w:val="st"/>
          <w:rFonts w:ascii="Garamond" w:eastAsia="Calibri" w:hAnsi="Garamond"/>
          <w:sz w:val="22"/>
          <w:szCs w:val="22"/>
          <w:lang w:val="en-US"/>
        </w:rPr>
        <w:t xml:space="preserve"> </w:t>
      </w:r>
      <w:r w:rsidRPr="00F72408">
        <w:rPr>
          <w:rStyle w:val="st"/>
          <w:rFonts w:ascii="Garamond" w:eastAsia="Calibri" w:hAnsi="Garamond"/>
          <w:i/>
          <w:sz w:val="22"/>
          <w:szCs w:val="22"/>
          <w:lang w:val="en-US"/>
        </w:rPr>
        <w:t>Balagizi</w:t>
      </w:r>
      <w:r w:rsidRPr="00F72408">
        <w:rPr>
          <w:rStyle w:val="st"/>
          <w:rFonts w:ascii="Garamond" w:eastAsia="Calibri" w:hAnsi="Garamond"/>
          <w:sz w:val="22"/>
          <w:szCs w:val="22"/>
          <w:lang w:val="en-US"/>
        </w:rPr>
        <w:t xml:space="preserve"> of the </w:t>
      </w:r>
      <w:r w:rsidRPr="00F72408">
        <w:rPr>
          <w:rFonts w:ascii="Garamond" w:hAnsi="Garamond"/>
          <w:iCs/>
          <w:sz w:val="22"/>
          <w:szCs w:val="22"/>
          <w:lang w:val="en-US"/>
        </w:rPr>
        <w:t>Associazione Donne dell’Africa Sub-Sahariana/</w:t>
      </w:r>
      <w:r w:rsidR="004B628D" w:rsidRPr="00F72408">
        <w:rPr>
          <w:rFonts w:ascii="Garamond" w:hAnsi="Garamond"/>
          <w:iCs/>
          <w:sz w:val="22"/>
          <w:szCs w:val="22"/>
          <w:lang w:val="en-US"/>
        </w:rPr>
        <w:t>second generation</w:t>
      </w:r>
      <w:r w:rsidRPr="00F72408">
        <w:rPr>
          <w:rFonts w:ascii="Garamond" w:hAnsi="Garamond"/>
          <w:iCs/>
          <w:sz w:val="22"/>
          <w:szCs w:val="22"/>
          <w:lang w:val="en-US"/>
        </w:rPr>
        <w:t xml:space="preserve"> from Turin</w:t>
      </w:r>
      <w:r w:rsidR="004B628D" w:rsidRPr="00F72408">
        <w:rPr>
          <w:rFonts w:ascii="Garamond" w:hAnsi="Garamond"/>
          <w:iCs/>
          <w:sz w:val="22"/>
          <w:szCs w:val="22"/>
          <w:lang w:val="en-US"/>
        </w:rPr>
        <w:t>; and</w:t>
      </w:r>
      <w:r w:rsidR="004B628D" w:rsidRPr="00F72408">
        <w:rPr>
          <w:rFonts w:ascii="Garamond" w:hAnsi="Garamond"/>
          <w:b/>
          <w:i/>
          <w:sz w:val="22"/>
          <w:szCs w:val="22"/>
          <w:lang w:val="en-US"/>
        </w:rPr>
        <w:t xml:space="preserve"> </w:t>
      </w:r>
      <w:r w:rsidRPr="00F72408">
        <w:rPr>
          <w:rFonts w:ascii="Garamond" w:hAnsi="Garamond"/>
          <w:i/>
          <w:sz w:val="22"/>
          <w:szCs w:val="22"/>
          <w:lang w:val="en-US"/>
        </w:rPr>
        <w:t xml:space="preserve">Suad Omar </w:t>
      </w:r>
      <w:r w:rsidRPr="00E939B4">
        <w:rPr>
          <w:rStyle w:val="Enfasigrassetto"/>
          <w:rFonts w:ascii="Garamond" w:hAnsi="Garamond"/>
          <w:b w:val="0"/>
          <w:i/>
          <w:color w:val="333333"/>
          <w:sz w:val="22"/>
          <w:szCs w:val="22"/>
          <w:shd w:val="clear" w:color="auto" w:fill="FFFFFF"/>
          <w:lang w:val="en-US"/>
        </w:rPr>
        <w:t>Sheikh Esahaq</w:t>
      </w:r>
      <w:r w:rsidRPr="00F72408">
        <w:rPr>
          <w:rFonts w:ascii="Garamond" w:hAnsi="Garamond"/>
          <w:sz w:val="22"/>
          <w:szCs w:val="22"/>
          <w:lang w:val="en-US"/>
        </w:rPr>
        <w:t>, cultural mediator and Turin city councilor</w:t>
      </w:r>
      <w:r w:rsidR="004B628D" w:rsidRPr="00F72408">
        <w:rPr>
          <w:rFonts w:ascii="Garamond" w:hAnsi="Garamond"/>
          <w:sz w:val="22"/>
          <w:szCs w:val="22"/>
          <w:lang w:val="en-US"/>
        </w:rPr>
        <w:t>.</w:t>
      </w:r>
    </w:p>
    <w:p w:rsidR="009F0F50" w:rsidRPr="00F72408" w:rsidRDefault="004B628D" w:rsidP="002A48DE">
      <w:pPr>
        <w:jc w:val="both"/>
        <w:rPr>
          <w:rFonts w:ascii="Garamond" w:hAnsi="Garamond"/>
          <w:sz w:val="22"/>
          <w:szCs w:val="22"/>
          <w:lang w:val="en-US"/>
        </w:rPr>
      </w:pPr>
      <w:r w:rsidRPr="00F72408">
        <w:rPr>
          <w:rFonts w:ascii="Garamond" w:hAnsi="Garamond"/>
          <w:sz w:val="22"/>
          <w:szCs w:val="22"/>
          <w:lang w:val="en-US"/>
        </w:rPr>
        <w:t xml:space="preserve">They will talk about the stories and experiences of people who, like them, have worked in the field of migrant literacy, education and reception, through various activities ranging from teaching Italian as a foreign language to promoting an understanding of other cultures to encouraging interaction and reciprocal exchange. </w:t>
      </w:r>
    </w:p>
    <w:p w:rsidR="00885F02" w:rsidRPr="00F72408" w:rsidRDefault="00885F02" w:rsidP="002A48DE">
      <w:pPr>
        <w:jc w:val="both"/>
        <w:rPr>
          <w:rFonts w:ascii="Garamond" w:hAnsi="Garamond"/>
          <w:sz w:val="22"/>
          <w:szCs w:val="22"/>
          <w:lang w:val="en-US"/>
        </w:rPr>
      </w:pPr>
    </w:p>
    <w:p w:rsidR="003668FC" w:rsidRPr="00F72408" w:rsidRDefault="003668FC" w:rsidP="003668FC">
      <w:pPr>
        <w:contextualSpacing/>
        <w:jc w:val="both"/>
        <w:rPr>
          <w:rFonts w:ascii="Garamond" w:hAnsi="Garamond"/>
          <w:b/>
          <w:sz w:val="22"/>
          <w:szCs w:val="22"/>
          <w:lang w:val="en-US"/>
        </w:rPr>
      </w:pPr>
      <w:r w:rsidRPr="00F72408">
        <w:rPr>
          <w:rFonts w:ascii="Garamond" w:hAnsi="Garamond"/>
          <w:sz w:val="22"/>
          <w:szCs w:val="22"/>
          <w:lang w:val="en-US"/>
        </w:rPr>
        <w:t>The relationship</w:t>
      </w:r>
      <w:r w:rsidR="00E47A7D" w:rsidRPr="00F72408">
        <w:rPr>
          <w:rFonts w:ascii="Garamond" w:hAnsi="Garamond"/>
          <w:sz w:val="22"/>
          <w:szCs w:val="22"/>
          <w:lang w:val="en-US"/>
        </w:rPr>
        <w:t>s</w:t>
      </w:r>
      <w:r w:rsidRPr="00F72408">
        <w:rPr>
          <w:rFonts w:ascii="Garamond" w:hAnsi="Garamond"/>
          <w:sz w:val="22"/>
          <w:szCs w:val="22"/>
          <w:lang w:val="en-US"/>
        </w:rPr>
        <w:t xml:space="preserve"> and correlation</w:t>
      </w:r>
      <w:r w:rsidR="00E47A7D" w:rsidRPr="00F72408">
        <w:rPr>
          <w:rFonts w:ascii="Garamond" w:hAnsi="Garamond"/>
          <w:sz w:val="22"/>
          <w:szCs w:val="22"/>
          <w:lang w:val="en-US"/>
        </w:rPr>
        <w:t>s</w:t>
      </w:r>
      <w:r w:rsidRPr="00F72408">
        <w:rPr>
          <w:rFonts w:ascii="Garamond" w:hAnsi="Garamond"/>
          <w:sz w:val="22"/>
          <w:szCs w:val="22"/>
          <w:lang w:val="en-US"/>
        </w:rPr>
        <w:t xml:space="preserve"> between recent migratory phenomena and climate change are among the most debated subjects of </w:t>
      </w:r>
      <w:r w:rsidR="00E47A7D" w:rsidRPr="00F72408">
        <w:rPr>
          <w:rFonts w:ascii="Garamond" w:hAnsi="Garamond"/>
          <w:sz w:val="22"/>
          <w:szCs w:val="22"/>
          <w:lang w:val="en-US"/>
        </w:rPr>
        <w:t>our</w:t>
      </w:r>
      <w:r w:rsidRPr="00F72408">
        <w:rPr>
          <w:rFonts w:ascii="Garamond" w:hAnsi="Garamond"/>
          <w:sz w:val="22"/>
          <w:szCs w:val="22"/>
          <w:lang w:val="en-US"/>
        </w:rPr>
        <w:t xml:space="preserve"> time, and they will be further explored at 4 pm in </w:t>
      </w:r>
      <w:r w:rsidR="00CA236C" w:rsidRPr="00F72408">
        <w:rPr>
          <w:rFonts w:ascii="Garamond" w:hAnsi="Garamond"/>
          <w:sz w:val="22"/>
          <w:szCs w:val="22"/>
          <w:lang w:val="en-US"/>
        </w:rPr>
        <w:t xml:space="preserve">the </w:t>
      </w:r>
      <w:r w:rsidRPr="00F72408">
        <w:rPr>
          <w:rFonts w:ascii="Garamond" w:hAnsi="Garamond"/>
          <w:sz w:val="22"/>
          <w:szCs w:val="22"/>
          <w:lang w:val="en-US"/>
        </w:rPr>
        <w:t>Aula Magna as part of the debate</w:t>
      </w:r>
      <w:r w:rsidRPr="00F72408">
        <w:rPr>
          <w:rFonts w:ascii="Garamond" w:hAnsi="Garamond"/>
          <w:b/>
          <w:sz w:val="22"/>
          <w:szCs w:val="22"/>
          <w:lang w:val="en-US"/>
        </w:rPr>
        <w:t xml:space="preserve"> “</w:t>
      </w:r>
      <w:r w:rsidRPr="00F72408">
        <w:rPr>
          <w:rFonts w:ascii="Garamond" w:hAnsi="Garamond"/>
          <w:b/>
          <w:i/>
          <w:sz w:val="22"/>
          <w:szCs w:val="22"/>
          <w:lang w:val="en-US"/>
        </w:rPr>
        <w:t>New Migratory Flows: Climate Migrants, Water Wars, Low-Cost Labor.”</w:t>
      </w:r>
    </w:p>
    <w:p w:rsidR="003668FC" w:rsidRPr="00F72408" w:rsidRDefault="003668FC" w:rsidP="003668FC">
      <w:pPr>
        <w:contextualSpacing/>
        <w:jc w:val="both"/>
        <w:rPr>
          <w:rFonts w:ascii="Garamond" w:hAnsi="Garamond"/>
          <w:sz w:val="22"/>
          <w:szCs w:val="22"/>
          <w:lang w:val="en-US"/>
        </w:rPr>
      </w:pPr>
      <w:r w:rsidRPr="00F72408">
        <w:rPr>
          <w:rFonts w:ascii="Garamond" w:hAnsi="Garamond"/>
          <w:color w:val="000000" w:themeColor="text1"/>
          <w:sz w:val="22"/>
          <w:szCs w:val="22"/>
          <w:lang w:val="en-US"/>
        </w:rPr>
        <w:t>Introduced and moderated by</w:t>
      </w:r>
      <w:r w:rsidRPr="00F72408">
        <w:rPr>
          <w:rFonts w:ascii="Garamond" w:hAnsi="Garamond"/>
          <w:sz w:val="22"/>
          <w:szCs w:val="22"/>
          <w:lang w:val="en-US"/>
        </w:rPr>
        <w:t xml:space="preserve"> </w:t>
      </w:r>
      <w:r w:rsidRPr="00F72408">
        <w:rPr>
          <w:rFonts w:ascii="Garamond" w:hAnsi="Garamond"/>
          <w:i/>
          <w:sz w:val="22"/>
          <w:szCs w:val="22"/>
          <w:lang w:val="en-US"/>
        </w:rPr>
        <w:t>Michele Antonio Fino</w:t>
      </w:r>
      <w:r w:rsidRPr="00F72408">
        <w:rPr>
          <w:rFonts w:ascii="Garamond" w:hAnsi="Garamond"/>
          <w:sz w:val="22"/>
          <w:szCs w:val="22"/>
          <w:lang w:val="en-US"/>
        </w:rPr>
        <w:t xml:space="preserve">, professor of Law at the University of Gastronomic Sciences, the </w:t>
      </w:r>
      <w:r w:rsidR="00F72408" w:rsidRPr="00F72408">
        <w:rPr>
          <w:rFonts w:ascii="Garamond" w:hAnsi="Garamond"/>
          <w:sz w:val="22"/>
          <w:szCs w:val="22"/>
          <w:lang w:val="en-US"/>
        </w:rPr>
        <w:t>debaters</w:t>
      </w:r>
      <w:r w:rsidRPr="00F72408">
        <w:rPr>
          <w:rFonts w:ascii="Garamond" w:hAnsi="Garamond"/>
          <w:sz w:val="22"/>
          <w:szCs w:val="22"/>
          <w:lang w:val="en-US"/>
        </w:rPr>
        <w:t xml:space="preserve"> include </w:t>
      </w:r>
      <w:r w:rsidRPr="00F72408">
        <w:rPr>
          <w:rFonts w:ascii="Garamond" w:hAnsi="Garamond"/>
          <w:i/>
          <w:sz w:val="22"/>
          <w:szCs w:val="22"/>
          <w:lang w:val="en-US"/>
        </w:rPr>
        <w:t>Nico Lotta</w:t>
      </w:r>
      <w:r w:rsidRPr="00F72408">
        <w:rPr>
          <w:rFonts w:ascii="Garamond" w:hAnsi="Garamond"/>
          <w:sz w:val="22"/>
          <w:szCs w:val="22"/>
          <w:lang w:val="en-US"/>
        </w:rPr>
        <w:t xml:space="preserve">, </w:t>
      </w:r>
      <w:r w:rsidR="00CA236C" w:rsidRPr="00F72408">
        <w:rPr>
          <w:rFonts w:ascii="Garamond" w:hAnsi="Garamond"/>
          <w:sz w:val="22"/>
          <w:szCs w:val="22"/>
          <w:lang w:val="en-US"/>
        </w:rPr>
        <w:t xml:space="preserve">the </w:t>
      </w:r>
      <w:r w:rsidRPr="00F72408">
        <w:rPr>
          <w:rFonts w:ascii="Garamond" w:hAnsi="Garamond"/>
          <w:sz w:val="22"/>
          <w:szCs w:val="22"/>
          <w:lang w:val="en-US"/>
        </w:rPr>
        <w:t xml:space="preserve">president of VIS (Volontariato Internazionale per lo Sviluppo); </w:t>
      </w:r>
      <w:r w:rsidRPr="00F72408">
        <w:rPr>
          <w:rFonts w:ascii="Garamond" w:hAnsi="Garamond"/>
          <w:i/>
          <w:sz w:val="22"/>
          <w:szCs w:val="22"/>
          <w:lang w:val="en-US"/>
        </w:rPr>
        <w:t>Elisabetta Cipollone</w:t>
      </w:r>
      <w:r w:rsidRPr="00F72408">
        <w:rPr>
          <w:rFonts w:ascii="Garamond" w:hAnsi="Garamond"/>
          <w:sz w:val="22"/>
          <w:szCs w:val="22"/>
          <w:lang w:val="en-US"/>
        </w:rPr>
        <w:t xml:space="preserve">, </w:t>
      </w:r>
      <w:r w:rsidR="00CA236C" w:rsidRPr="00F72408">
        <w:rPr>
          <w:rFonts w:ascii="Garamond" w:hAnsi="Garamond"/>
          <w:sz w:val="22"/>
          <w:szCs w:val="22"/>
          <w:lang w:val="en-US"/>
        </w:rPr>
        <w:t xml:space="preserve">the </w:t>
      </w:r>
      <w:r w:rsidRPr="00F72408">
        <w:rPr>
          <w:rFonts w:ascii="Garamond" w:hAnsi="Garamond"/>
          <w:sz w:val="22"/>
          <w:szCs w:val="22"/>
          <w:lang w:val="en-US"/>
        </w:rPr>
        <w:t xml:space="preserve">coordinator of the project “Un pozzo per Andrea” in Ethiopia; </w:t>
      </w:r>
      <w:r w:rsidRPr="00F72408">
        <w:rPr>
          <w:rFonts w:ascii="Garamond" w:hAnsi="Garamond"/>
          <w:i/>
          <w:sz w:val="22"/>
          <w:szCs w:val="22"/>
          <w:lang w:val="en-US"/>
        </w:rPr>
        <w:t>Luca Mercalli</w:t>
      </w:r>
      <w:r w:rsidRPr="00F72408">
        <w:rPr>
          <w:rFonts w:ascii="Garamond" w:hAnsi="Garamond"/>
          <w:sz w:val="22"/>
          <w:szCs w:val="22"/>
          <w:lang w:val="en-US"/>
        </w:rPr>
        <w:t xml:space="preserve">, </w:t>
      </w:r>
      <w:r w:rsidR="00CA236C" w:rsidRPr="00F72408">
        <w:rPr>
          <w:rFonts w:ascii="Garamond" w:hAnsi="Garamond"/>
          <w:sz w:val="22"/>
          <w:szCs w:val="22"/>
          <w:lang w:val="en-US"/>
        </w:rPr>
        <w:t xml:space="preserve">a </w:t>
      </w:r>
      <w:r w:rsidRPr="00F72408">
        <w:rPr>
          <w:rFonts w:ascii="Garamond" w:hAnsi="Garamond"/>
          <w:sz w:val="22"/>
          <w:szCs w:val="22"/>
          <w:lang w:val="en-US"/>
        </w:rPr>
        <w:t xml:space="preserve">meteorologist, climatologist and chair of the Italian Meteorological Society; </w:t>
      </w:r>
      <w:r w:rsidRPr="00F72408">
        <w:rPr>
          <w:rFonts w:ascii="Garamond" w:hAnsi="Garamond"/>
          <w:i/>
          <w:sz w:val="22"/>
          <w:szCs w:val="22"/>
          <w:lang w:val="en-US"/>
        </w:rPr>
        <w:t>Christian Elia</w:t>
      </w:r>
      <w:r w:rsidRPr="00F72408">
        <w:rPr>
          <w:rFonts w:ascii="Garamond" w:hAnsi="Garamond"/>
          <w:sz w:val="22"/>
          <w:szCs w:val="22"/>
          <w:lang w:val="en-US"/>
        </w:rPr>
        <w:t xml:space="preserve">, </w:t>
      </w:r>
      <w:r w:rsidR="00CA236C" w:rsidRPr="00F72408">
        <w:rPr>
          <w:rFonts w:ascii="Garamond" w:hAnsi="Garamond"/>
          <w:sz w:val="22"/>
          <w:szCs w:val="22"/>
          <w:lang w:val="en-US"/>
        </w:rPr>
        <w:t xml:space="preserve">a </w:t>
      </w:r>
      <w:r w:rsidRPr="00F72408">
        <w:rPr>
          <w:rFonts w:ascii="Garamond" w:hAnsi="Garamond"/>
          <w:sz w:val="22"/>
          <w:szCs w:val="22"/>
          <w:lang w:val="en-US"/>
        </w:rPr>
        <w:t xml:space="preserve">journalist, </w:t>
      </w:r>
      <w:r w:rsidRPr="00F72408">
        <w:rPr>
          <w:rFonts w:ascii="Garamond" w:hAnsi="Garamond" w:cs="Arial"/>
          <w:color w:val="222222"/>
          <w:sz w:val="22"/>
          <w:szCs w:val="22"/>
          <w:shd w:val="clear" w:color="auto" w:fill="FFFFFF"/>
          <w:lang w:val="en-US"/>
        </w:rPr>
        <w:t>Q Code Magazine editor and director of the Emergency study center</w:t>
      </w:r>
      <w:r w:rsidRPr="00F72408">
        <w:rPr>
          <w:rFonts w:ascii="Garamond" w:hAnsi="Garamond"/>
          <w:sz w:val="22"/>
          <w:szCs w:val="22"/>
          <w:lang w:val="en-US"/>
        </w:rPr>
        <w:t xml:space="preserve">; and </w:t>
      </w:r>
      <w:r w:rsidRPr="00F72408">
        <w:rPr>
          <w:rFonts w:ascii="Garamond" w:hAnsi="Garamond"/>
          <w:i/>
          <w:sz w:val="22"/>
          <w:szCs w:val="22"/>
          <w:lang w:val="en-US"/>
        </w:rPr>
        <w:t>Carlo Petrini</w:t>
      </w:r>
      <w:r w:rsidRPr="00F72408">
        <w:rPr>
          <w:rFonts w:ascii="Garamond" w:hAnsi="Garamond"/>
          <w:sz w:val="22"/>
          <w:szCs w:val="22"/>
          <w:lang w:val="en-US"/>
        </w:rPr>
        <w:t xml:space="preserve">, </w:t>
      </w:r>
      <w:r w:rsidR="00CA236C" w:rsidRPr="00F72408">
        <w:rPr>
          <w:rFonts w:ascii="Garamond" w:hAnsi="Garamond"/>
          <w:sz w:val="22"/>
          <w:szCs w:val="22"/>
          <w:lang w:val="en-US"/>
        </w:rPr>
        <w:t xml:space="preserve">the </w:t>
      </w:r>
      <w:r w:rsidRPr="00F72408">
        <w:rPr>
          <w:rFonts w:ascii="Garamond" w:hAnsi="Garamond"/>
          <w:sz w:val="22"/>
          <w:szCs w:val="22"/>
          <w:lang w:val="en-US"/>
        </w:rPr>
        <w:t>president of the University of Gastronomic Sciences</w:t>
      </w:r>
      <w:r w:rsidR="000F0CB7" w:rsidRPr="00F72408">
        <w:rPr>
          <w:rFonts w:ascii="Garamond" w:hAnsi="Garamond"/>
          <w:sz w:val="22"/>
          <w:szCs w:val="22"/>
          <w:lang w:val="en-US"/>
        </w:rPr>
        <w:t>.</w:t>
      </w:r>
    </w:p>
    <w:p w:rsidR="003668FC" w:rsidRPr="00F72408" w:rsidRDefault="003668FC" w:rsidP="002A48DE">
      <w:pPr>
        <w:jc w:val="both"/>
        <w:rPr>
          <w:rFonts w:ascii="Garamond" w:hAnsi="Garamond"/>
          <w:sz w:val="22"/>
          <w:szCs w:val="22"/>
          <w:lang w:val="en-US"/>
        </w:rPr>
      </w:pPr>
    </w:p>
    <w:p w:rsidR="002A48DE" w:rsidRPr="00F72408" w:rsidRDefault="002A48DE" w:rsidP="002A48DE">
      <w:pPr>
        <w:jc w:val="both"/>
        <w:rPr>
          <w:rFonts w:ascii="Garamond" w:hAnsi="Garamond"/>
          <w:sz w:val="22"/>
          <w:szCs w:val="22"/>
          <w:lang w:val="en-US"/>
        </w:rPr>
      </w:pPr>
    </w:p>
    <w:p w:rsidR="002A48DE" w:rsidRPr="00F72408" w:rsidRDefault="002A48DE" w:rsidP="002A48DE">
      <w:pPr>
        <w:jc w:val="both"/>
        <w:rPr>
          <w:rFonts w:ascii="Garamond" w:hAnsi="Garamond"/>
          <w:sz w:val="22"/>
          <w:szCs w:val="22"/>
          <w:lang w:val="en-US"/>
        </w:rPr>
      </w:pPr>
    </w:p>
    <w:p w:rsidR="002A48DE" w:rsidRPr="00F72408" w:rsidRDefault="002A48DE" w:rsidP="002A48DE">
      <w:pPr>
        <w:jc w:val="both"/>
        <w:rPr>
          <w:rFonts w:ascii="Garamond" w:hAnsi="Garamond"/>
          <w:lang w:val="en-US"/>
        </w:rPr>
      </w:pPr>
    </w:p>
    <w:p w:rsidR="002A48DE" w:rsidRPr="00F72408" w:rsidRDefault="002A48DE" w:rsidP="002A48DE">
      <w:pPr>
        <w:pStyle w:val="Elencoacolori-Colore11"/>
        <w:spacing w:after="0" w:line="240" w:lineRule="auto"/>
        <w:jc w:val="both"/>
        <w:rPr>
          <w:sz w:val="24"/>
          <w:szCs w:val="24"/>
          <w:lang w:val="en-US"/>
        </w:rPr>
      </w:pPr>
    </w:p>
    <w:p w:rsidR="002A48DE" w:rsidRPr="00F72408" w:rsidRDefault="002A48DE" w:rsidP="002A48DE">
      <w:pPr>
        <w:pStyle w:val="Elencoacolori-Colore11"/>
        <w:spacing w:after="0" w:line="240" w:lineRule="auto"/>
        <w:jc w:val="both"/>
        <w:rPr>
          <w:sz w:val="24"/>
          <w:szCs w:val="24"/>
          <w:lang w:val="en-US"/>
        </w:rPr>
      </w:pPr>
    </w:p>
    <w:p w:rsidR="002A48DE" w:rsidRPr="00F72408" w:rsidRDefault="002A48DE" w:rsidP="002A48DE">
      <w:pPr>
        <w:pStyle w:val="Elencoacolori-Colore11"/>
        <w:spacing w:after="0" w:line="240" w:lineRule="auto"/>
        <w:jc w:val="both"/>
        <w:rPr>
          <w:sz w:val="24"/>
          <w:szCs w:val="24"/>
          <w:lang w:val="en-US"/>
        </w:rPr>
      </w:pPr>
    </w:p>
    <w:p w:rsidR="002A48DE" w:rsidRPr="00F72408" w:rsidRDefault="002A48DE" w:rsidP="002A48DE">
      <w:pPr>
        <w:widowControl w:val="0"/>
        <w:tabs>
          <w:tab w:val="left" w:pos="567"/>
        </w:tabs>
        <w:jc w:val="both"/>
        <w:rPr>
          <w:rFonts w:ascii="Garamond" w:hAnsi="Garamond"/>
          <w:lang w:val="en-US"/>
        </w:rPr>
      </w:pPr>
    </w:p>
    <w:p w:rsidR="00B17848" w:rsidRPr="00F72408" w:rsidRDefault="00B17848" w:rsidP="000D5AA4">
      <w:pPr>
        <w:widowControl w:val="0"/>
        <w:tabs>
          <w:tab w:val="left" w:pos="567"/>
        </w:tabs>
        <w:jc w:val="both"/>
        <w:rPr>
          <w:lang w:val="en-US"/>
        </w:rPr>
      </w:pPr>
      <w:bookmarkStart w:id="0" w:name="_GoBack"/>
      <w:bookmarkEnd w:id="0"/>
    </w:p>
    <w:sectPr w:rsidR="00B17848" w:rsidRPr="00F72408" w:rsidSect="00DA299D">
      <w:headerReference w:type="default" r:id="rId7"/>
      <w:footerReference w:type="default" r:id="rId8"/>
      <w:pgSz w:w="11900" w:h="16840"/>
      <w:pgMar w:top="1134" w:right="1134" w:bottom="567" w:left="1134" w:header="0" w:footer="709"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28DC" w:rsidRDefault="00F728DC" w:rsidP="00B17848">
      <w:r>
        <w:separator/>
      </w:r>
    </w:p>
  </w:endnote>
  <w:endnote w:type="continuationSeparator" w:id="0">
    <w:p w:rsidR="00F728DC" w:rsidRDefault="00F728DC" w:rsidP="00B178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F50" w:rsidRDefault="009F0F50">
    <w:pPr>
      <w:pStyle w:val="Defaul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spacing w:line="288" w:lineRule="auto"/>
      <w:jc w:val="center"/>
    </w:pPr>
    <w:r>
      <w:rPr>
        <w:rFonts w:ascii="Times New Roman" w:hAnsi="Times New Roman"/>
        <w:sz w:val="20"/>
        <w:szCs w:val="20"/>
      </w:rPr>
      <w:t>piazza Vittorio Emanuele</w:t>
    </w:r>
    <w:r>
      <w:rPr>
        <w:rFonts w:ascii="Times New Roman" w:hAnsi="Times New Roman"/>
        <w:sz w:val="20"/>
        <w:szCs w:val="20"/>
        <w:lang w:val="es-ES_tradnl"/>
      </w:rPr>
      <w:t xml:space="preserve"> II </w:t>
    </w:r>
    <w:r>
      <w:rPr>
        <w:rFonts w:ascii="Times New Roman" w:hAnsi="Times New Roman"/>
        <w:sz w:val="20"/>
        <w:szCs w:val="20"/>
      </w:rPr>
      <w:t xml:space="preserve">9 - Pollenzo - 12042 Bra (CN), Italia | </w:t>
    </w:r>
    <w:r>
      <w:rPr>
        <w:rFonts w:ascii="Times New Roman" w:hAnsi="Times New Roman"/>
        <w:spacing w:val="5"/>
        <w:sz w:val="16"/>
        <w:szCs w:val="16"/>
        <w:lang w:val="es-ES_tradnl"/>
      </w:rPr>
      <w:t>TEL</w:t>
    </w:r>
    <w:r>
      <w:rPr>
        <w:rFonts w:ascii="Times New Roman" w:hAnsi="Times New Roman"/>
        <w:spacing w:val="5"/>
        <w:sz w:val="16"/>
        <w:szCs w:val="16"/>
      </w:rPr>
      <w:t>.</w:t>
    </w:r>
    <w:r>
      <w:rPr>
        <w:rFonts w:ascii="Times New Roman" w:hAnsi="Times New Roman"/>
        <w:spacing w:val="-4"/>
        <w:sz w:val="16"/>
        <w:szCs w:val="16"/>
        <w:lang w:val="de-DE"/>
      </w:rPr>
      <w:t xml:space="preserve">   +39</w:t>
    </w:r>
    <w:r>
      <w:rPr>
        <w:rFonts w:ascii="Times New Roman" w:hAnsi="Times New Roman"/>
        <w:spacing w:val="-5"/>
        <w:sz w:val="20"/>
        <w:szCs w:val="20"/>
      </w:rPr>
      <w:t xml:space="preserve"> 0172 458511 </w:t>
    </w:r>
    <w:r>
      <w:rPr>
        <w:rFonts w:ascii="Arial Unicode MS" w:hAnsi="Arial Unicode MS"/>
        <w:spacing w:val="-5"/>
        <w:sz w:val="20"/>
        <w:szCs w:val="20"/>
      </w:rPr>
      <w:br/>
    </w:r>
    <w:r>
      <w:rPr>
        <w:rFonts w:ascii="Times New Roman" w:hAnsi="Times New Roman"/>
        <w:color w:val="F89527"/>
        <w:sz w:val="20"/>
        <w:szCs w:val="20"/>
        <w:u w:color="F89527"/>
      </w:rPr>
      <w:t>|</w:t>
    </w:r>
    <w:r>
      <w:rPr>
        <w:rFonts w:ascii="Times New Roman" w:hAnsi="Times New Roman"/>
        <w:spacing w:val="-5"/>
        <w:sz w:val="20"/>
        <w:szCs w:val="20"/>
      </w:rPr>
      <w:t xml:space="preserve"> </w:t>
    </w:r>
    <w:r>
      <w:rPr>
        <w:rFonts w:ascii="Times New Roman" w:hAnsi="Times New Roman"/>
        <w:color w:val="F89527"/>
        <w:sz w:val="20"/>
        <w:szCs w:val="20"/>
        <w:u w:color="F89527"/>
      </w:rPr>
      <w:t>info@unisg.it | www.unisg.it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28DC" w:rsidRDefault="00F728DC" w:rsidP="00B17848">
      <w:r>
        <w:separator/>
      </w:r>
    </w:p>
  </w:footnote>
  <w:footnote w:type="continuationSeparator" w:id="0">
    <w:p w:rsidR="00F728DC" w:rsidRDefault="00F728DC" w:rsidP="00B178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F50" w:rsidRDefault="009F0F50">
    <w:pPr>
      <w:pStyle w:val="Intestazione"/>
      <w:tabs>
        <w:tab w:val="clear" w:pos="9638"/>
        <w:tab w:val="right" w:pos="9612"/>
      </w:tabs>
      <w:jc w:val="center"/>
    </w:pPr>
    <w:r>
      <w:rPr>
        <w:rFonts w:ascii="Garamond" w:hAnsi="Garamond"/>
        <w:noProof/>
      </w:rPr>
      <w:drawing>
        <wp:inline distT="0" distB="0" distL="0" distR="0">
          <wp:extent cx="3152775" cy="930910"/>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jpg"/>
                  <pic:cNvPicPr>
                    <a:picLocks noChangeAspect="1"/>
                  </pic:cNvPicPr>
                </pic:nvPicPr>
                <pic:blipFill>
                  <a:blip r:embed="rId1">
                    <a:extLst/>
                  </a:blip>
                  <a:stretch>
                    <a:fillRect/>
                  </a:stretch>
                </pic:blipFill>
                <pic:spPr>
                  <a:xfrm>
                    <a:off x="0" y="0"/>
                    <a:ext cx="3152775" cy="930910"/>
                  </a:xfrm>
                  <a:prstGeom prst="rect">
                    <a:avLst/>
                  </a:prstGeom>
                  <a:ln w="12700" cap="flat">
                    <a:noFill/>
                    <a:miter lim="400000"/>
                  </a:ln>
                  <a:effectLst/>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283"/>
  <w:drawingGridHorizontalSpacing w:val="120"/>
  <w:displayHorizontalDrawingGridEvery w:val="2"/>
  <w:characterSpacingControl w:val="doNotCompress"/>
  <w:footnotePr>
    <w:footnote w:id="-1"/>
    <w:footnote w:id="0"/>
  </w:footnotePr>
  <w:endnotePr>
    <w:endnote w:id="-1"/>
    <w:endnote w:id="0"/>
  </w:endnotePr>
  <w:compat>
    <w:useFELayout/>
  </w:compat>
  <w:rsids>
    <w:rsidRoot w:val="00B17848"/>
    <w:rsid w:val="000219B2"/>
    <w:rsid w:val="00043974"/>
    <w:rsid w:val="000A133C"/>
    <w:rsid w:val="000D33AF"/>
    <w:rsid w:val="000D5AA4"/>
    <w:rsid w:val="000F0CB7"/>
    <w:rsid w:val="0010208C"/>
    <w:rsid w:val="00143549"/>
    <w:rsid w:val="002723CB"/>
    <w:rsid w:val="002A48DE"/>
    <w:rsid w:val="002A661C"/>
    <w:rsid w:val="002E1500"/>
    <w:rsid w:val="003201EB"/>
    <w:rsid w:val="0032322E"/>
    <w:rsid w:val="003668FC"/>
    <w:rsid w:val="003970E9"/>
    <w:rsid w:val="003A4E00"/>
    <w:rsid w:val="003A4F2C"/>
    <w:rsid w:val="003C2A5C"/>
    <w:rsid w:val="003D5556"/>
    <w:rsid w:val="003F4CDD"/>
    <w:rsid w:val="0043302F"/>
    <w:rsid w:val="00441743"/>
    <w:rsid w:val="00455FEA"/>
    <w:rsid w:val="00492F23"/>
    <w:rsid w:val="004B0BE6"/>
    <w:rsid w:val="004B532C"/>
    <w:rsid w:val="004B628D"/>
    <w:rsid w:val="004D0B74"/>
    <w:rsid w:val="004E18C9"/>
    <w:rsid w:val="0052689F"/>
    <w:rsid w:val="00545422"/>
    <w:rsid w:val="00586BF8"/>
    <w:rsid w:val="005903FF"/>
    <w:rsid w:val="005D6023"/>
    <w:rsid w:val="005F5C98"/>
    <w:rsid w:val="0068794A"/>
    <w:rsid w:val="00702F22"/>
    <w:rsid w:val="00757146"/>
    <w:rsid w:val="007C63BD"/>
    <w:rsid w:val="007E2058"/>
    <w:rsid w:val="00805166"/>
    <w:rsid w:val="008441D1"/>
    <w:rsid w:val="00885F02"/>
    <w:rsid w:val="008A38C9"/>
    <w:rsid w:val="008D4A92"/>
    <w:rsid w:val="00904A6D"/>
    <w:rsid w:val="00964DA5"/>
    <w:rsid w:val="009A1650"/>
    <w:rsid w:val="009F0F50"/>
    <w:rsid w:val="00A029AE"/>
    <w:rsid w:val="00A15195"/>
    <w:rsid w:val="00A90672"/>
    <w:rsid w:val="00B0584E"/>
    <w:rsid w:val="00B17848"/>
    <w:rsid w:val="00B91737"/>
    <w:rsid w:val="00BB5FF8"/>
    <w:rsid w:val="00C17590"/>
    <w:rsid w:val="00C34A40"/>
    <w:rsid w:val="00C45D0E"/>
    <w:rsid w:val="00C61213"/>
    <w:rsid w:val="00CA236C"/>
    <w:rsid w:val="00CB1BA3"/>
    <w:rsid w:val="00CC6178"/>
    <w:rsid w:val="00CD018E"/>
    <w:rsid w:val="00CD3C1A"/>
    <w:rsid w:val="00CF7D40"/>
    <w:rsid w:val="00D77557"/>
    <w:rsid w:val="00DA299D"/>
    <w:rsid w:val="00DA58CE"/>
    <w:rsid w:val="00DE4693"/>
    <w:rsid w:val="00E3108F"/>
    <w:rsid w:val="00E47A7D"/>
    <w:rsid w:val="00E5076C"/>
    <w:rsid w:val="00E6048A"/>
    <w:rsid w:val="00E63145"/>
    <w:rsid w:val="00E67901"/>
    <w:rsid w:val="00E73803"/>
    <w:rsid w:val="00E82756"/>
    <w:rsid w:val="00E939B4"/>
    <w:rsid w:val="00EC7319"/>
    <w:rsid w:val="00ED3A15"/>
    <w:rsid w:val="00F72408"/>
    <w:rsid w:val="00F728DC"/>
    <w:rsid w:val="00FB2163"/>
    <w:rsid w:val="00FB4842"/>
    <w:rsid w:val="00FD745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B17848"/>
    <w:rPr>
      <w:rFonts w:eastAsia="Times New Roman"/>
      <w:color w:val="000000"/>
      <w:sz w:val="24"/>
      <w:szCs w:val="24"/>
      <w:u w:color="000000"/>
    </w:rPr>
  </w:style>
  <w:style w:type="paragraph" w:styleId="Titolo2">
    <w:name w:val="heading 2"/>
    <w:basedOn w:val="Normale"/>
    <w:link w:val="Titolo2Carattere"/>
    <w:uiPriority w:val="9"/>
    <w:unhideWhenUsed/>
    <w:qFormat/>
    <w:rsid w:val="002A48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1"/>
    </w:pPr>
    <w:rPr>
      <w:rFonts w:eastAsia="Calibri"/>
      <w:b/>
      <w:bCs/>
      <w:color w:val="auto"/>
      <w:sz w:val="36"/>
      <w:szCs w:val="36"/>
      <w:bdr w:val="none" w:sz="0" w:space="0" w:color="auto"/>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B17848"/>
    <w:rPr>
      <w:u w:val="single"/>
    </w:rPr>
  </w:style>
  <w:style w:type="table" w:customStyle="1" w:styleId="TableNormal1">
    <w:name w:val="Table Normal1"/>
    <w:rsid w:val="00B17848"/>
    <w:tblPr>
      <w:tblInd w:w="0" w:type="dxa"/>
      <w:tblCellMar>
        <w:top w:w="0" w:type="dxa"/>
        <w:left w:w="0" w:type="dxa"/>
        <w:bottom w:w="0" w:type="dxa"/>
        <w:right w:w="0" w:type="dxa"/>
      </w:tblCellMar>
    </w:tblPr>
  </w:style>
  <w:style w:type="paragraph" w:styleId="Intestazione">
    <w:name w:val="header"/>
    <w:rsid w:val="00B17848"/>
    <w:pPr>
      <w:tabs>
        <w:tab w:val="center" w:pos="4819"/>
        <w:tab w:val="right" w:pos="9638"/>
      </w:tabs>
    </w:pPr>
    <w:rPr>
      <w:rFonts w:cs="Arial Unicode MS"/>
      <w:color w:val="000000"/>
      <w:sz w:val="24"/>
      <w:szCs w:val="24"/>
      <w:u w:color="000000"/>
    </w:rPr>
  </w:style>
  <w:style w:type="paragraph" w:customStyle="1" w:styleId="Default">
    <w:name w:val="Default"/>
    <w:rsid w:val="00B17848"/>
    <w:rPr>
      <w:rFonts w:ascii="Helvetica" w:hAnsi="Helvetica" w:cs="Arial Unicode MS"/>
      <w:color w:val="000000"/>
      <w:sz w:val="22"/>
      <w:szCs w:val="22"/>
      <w:u w:color="000000"/>
    </w:rPr>
  </w:style>
  <w:style w:type="paragraph" w:styleId="Testofumetto">
    <w:name w:val="Balloon Text"/>
    <w:basedOn w:val="Normale"/>
    <w:link w:val="TestofumettoCarattere"/>
    <w:uiPriority w:val="99"/>
    <w:semiHidden/>
    <w:unhideWhenUsed/>
    <w:rsid w:val="000A133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A133C"/>
    <w:rPr>
      <w:rFonts w:ascii="Tahoma" w:eastAsia="Times New Roman" w:hAnsi="Tahoma" w:cs="Tahoma"/>
      <w:color w:val="000000"/>
      <w:sz w:val="16"/>
      <w:szCs w:val="16"/>
      <w:u w:color="000000"/>
    </w:rPr>
  </w:style>
  <w:style w:type="paragraph" w:styleId="Pidipagina">
    <w:name w:val="footer"/>
    <w:basedOn w:val="Normale"/>
    <w:link w:val="PidipaginaCarattere"/>
    <w:uiPriority w:val="99"/>
    <w:unhideWhenUsed/>
    <w:rsid w:val="000A133C"/>
    <w:pPr>
      <w:tabs>
        <w:tab w:val="center" w:pos="4819"/>
        <w:tab w:val="right" w:pos="9638"/>
      </w:tabs>
    </w:pPr>
  </w:style>
  <w:style w:type="character" w:customStyle="1" w:styleId="PidipaginaCarattere">
    <w:name w:val="Piè di pagina Carattere"/>
    <w:basedOn w:val="Carpredefinitoparagrafo"/>
    <w:link w:val="Pidipagina"/>
    <w:uiPriority w:val="99"/>
    <w:rsid w:val="000A133C"/>
    <w:rPr>
      <w:rFonts w:eastAsia="Times New Roman"/>
      <w:color w:val="000000"/>
      <w:sz w:val="24"/>
      <w:szCs w:val="24"/>
      <w:u w:color="000000"/>
    </w:rPr>
  </w:style>
  <w:style w:type="character" w:customStyle="1" w:styleId="apple-converted-space">
    <w:name w:val="apple-converted-space"/>
    <w:rsid w:val="000D5AA4"/>
  </w:style>
  <w:style w:type="paragraph" w:styleId="NormaleWeb">
    <w:name w:val="Normal (Web)"/>
    <w:basedOn w:val="Normale"/>
    <w:uiPriority w:val="99"/>
    <w:unhideWhenUsed/>
    <w:rsid w:val="000D5AA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en-GB" w:eastAsia="en-GB"/>
    </w:rPr>
  </w:style>
  <w:style w:type="character" w:styleId="Enfasicorsivo">
    <w:name w:val="Emphasis"/>
    <w:uiPriority w:val="20"/>
    <w:qFormat/>
    <w:rsid w:val="000D5AA4"/>
    <w:rPr>
      <w:i/>
      <w:iCs/>
    </w:rPr>
  </w:style>
  <w:style w:type="character" w:customStyle="1" w:styleId="nero">
    <w:name w:val="nero"/>
    <w:basedOn w:val="Carpredefinitoparagrafo"/>
    <w:rsid w:val="00ED3A15"/>
  </w:style>
  <w:style w:type="character" w:styleId="Enfasigrassetto">
    <w:name w:val="Strong"/>
    <w:basedOn w:val="Carpredefinitoparagrafo"/>
    <w:uiPriority w:val="22"/>
    <w:qFormat/>
    <w:rsid w:val="00ED3A15"/>
    <w:rPr>
      <w:b/>
      <w:bCs/>
    </w:rPr>
  </w:style>
  <w:style w:type="character" w:customStyle="1" w:styleId="Titolo2Carattere">
    <w:name w:val="Titolo 2 Carattere"/>
    <w:basedOn w:val="Carpredefinitoparagrafo"/>
    <w:link w:val="Titolo2"/>
    <w:uiPriority w:val="9"/>
    <w:rsid w:val="002A48DE"/>
    <w:rPr>
      <w:rFonts w:eastAsia="Calibri"/>
      <w:b/>
      <w:bCs/>
      <w:sz w:val="36"/>
      <w:szCs w:val="36"/>
      <w:u w:color="000000"/>
      <w:bdr w:val="none" w:sz="0" w:space="0" w:color="auto"/>
    </w:rPr>
  </w:style>
  <w:style w:type="paragraph" w:customStyle="1" w:styleId="Elencoacolori-Colore11">
    <w:name w:val="Elenco a colori - Colore 11"/>
    <w:basedOn w:val="Normale"/>
    <w:uiPriority w:val="72"/>
    <w:qFormat/>
    <w:rsid w:val="002A48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Garamond" w:eastAsia="Calibri" w:hAnsi="Garamond"/>
      <w:color w:val="auto"/>
      <w:sz w:val="22"/>
      <w:szCs w:val="22"/>
      <w:bdr w:val="none" w:sz="0" w:space="0" w:color="auto"/>
      <w:lang w:eastAsia="en-US"/>
    </w:rPr>
  </w:style>
  <w:style w:type="character" w:customStyle="1" w:styleId="st">
    <w:name w:val="st"/>
    <w:rsid w:val="002A48D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17848"/>
    <w:rPr>
      <w:rFonts w:eastAsia="Times New Roman"/>
      <w:color w:val="000000"/>
      <w:sz w:val="24"/>
      <w:szCs w:val="24"/>
      <w:u w:color="000000"/>
    </w:rPr>
  </w:style>
  <w:style w:type="paragraph" w:styleId="Heading2">
    <w:name w:val="heading 2"/>
    <w:basedOn w:val="Normal"/>
    <w:link w:val="Heading2Char"/>
    <w:uiPriority w:val="9"/>
    <w:unhideWhenUsed/>
    <w:qFormat/>
    <w:rsid w:val="002A48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1"/>
    </w:pPr>
    <w:rPr>
      <w:rFonts w:eastAsia="Calibri"/>
      <w:b/>
      <w:bCs/>
      <w:color w:val="auto"/>
      <w:sz w:val="36"/>
      <w:szCs w:val="36"/>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17848"/>
    <w:rPr>
      <w:u w:val="single"/>
    </w:rPr>
  </w:style>
  <w:style w:type="table" w:customStyle="1" w:styleId="TableNormal1">
    <w:name w:val="Table Normal1"/>
    <w:rsid w:val="00B17848"/>
    <w:tblPr>
      <w:tblInd w:w="0" w:type="dxa"/>
      <w:tblCellMar>
        <w:top w:w="0" w:type="dxa"/>
        <w:left w:w="0" w:type="dxa"/>
        <w:bottom w:w="0" w:type="dxa"/>
        <w:right w:w="0" w:type="dxa"/>
      </w:tblCellMar>
    </w:tblPr>
  </w:style>
  <w:style w:type="paragraph" w:styleId="Header">
    <w:name w:val="header"/>
    <w:rsid w:val="00B17848"/>
    <w:pPr>
      <w:tabs>
        <w:tab w:val="center" w:pos="4819"/>
        <w:tab w:val="right" w:pos="9638"/>
      </w:tabs>
    </w:pPr>
    <w:rPr>
      <w:rFonts w:cs="Arial Unicode MS"/>
      <w:color w:val="000000"/>
      <w:sz w:val="24"/>
      <w:szCs w:val="24"/>
      <w:u w:color="000000"/>
    </w:rPr>
  </w:style>
  <w:style w:type="paragraph" w:customStyle="1" w:styleId="Default">
    <w:name w:val="Default"/>
    <w:rsid w:val="00B17848"/>
    <w:rPr>
      <w:rFonts w:ascii="Helvetica" w:hAnsi="Helvetica" w:cs="Arial Unicode MS"/>
      <w:color w:val="000000"/>
      <w:sz w:val="22"/>
      <w:szCs w:val="22"/>
      <w:u w:color="000000"/>
    </w:rPr>
  </w:style>
  <w:style w:type="paragraph" w:styleId="BalloonText">
    <w:name w:val="Balloon Text"/>
    <w:basedOn w:val="Normal"/>
    <w:link w:val="BalloonTextChar"/>
    <w:uiPriority w:val="99"/>
    <w:semiHidden/>
    <w:unhideWhenUsed/>
    <w:rsid w:val="000A133C"/>
    <w:rPr>
      <w:rFonts w:ascii="Tahoma" w:hAnsi="Tahoma" w:cs="Tahoma"/>
      <w:sz w:val="16"/>
      <w:szCs w:val="16"/>
    </w:rPr>
  </w:style>
  <w:style w:type="character" w:customStyle="1" w:styleId="BalloonTextChar">
    <w:name w:val="Balloon Text Char"/>
    <w:basedOn w:val="DefaultParagraphFont"/>
    <w:link w:val="BalloonText"/>
    <w:uiPriority w:val="99"/>
    <w:semiHidden/>
    <w:rsid w:val="000A133C"/>
    <w:rPr>
      <w:rFonts w:ascii="Tahoma" w:eastAsia="Times New Roman" w:hAnsi="Tahoma" w:cs="Tahoma"/>
      <w:color w:val="000000"/>
      <w:sz w:val="16"/>
      <w:szCs w:val="16"/>
      <w:u w:color="000000"/>
    </w:rPr>
  </w:style>
  <w:style w:type="paragraph" w:styleId="Footer">
    <w:name w:val="footer"/>
    <w:basedOn w:val="Normal"/>
    <w:link w:val="FooterChar"/>
    <w:uiPriority w:val="99"/>
    <w:unhideWhenUsed/>
    <w:rsid w:val="000A133C"/>
    <w:pPr>
      <w:tabs>
        <w:tab w:val="center" w:pos="4819"/>
        <w:tab w:val="right" w:pos="9638"/>
      </w:tabs>
    </w:pPr>
  </w:style>
  <w:style w:type="character" w:customStyle="1" w:styleId="FooterChar">
    <w:name w:val="Footer Char"/>
    <w:basedOn w:val="DefaultParagraphFont"/>
    <w:link w:val="Footer"/>
    <w:uiPriority w:val="99"/>
    <w:rsid w:val="000A133C"/>
    <w:rPr>
      <w:rFonts w:eastAsia="Times New Roman"/>
      <w:color w:val="000000"/>
      <w:sz w:val="24"/>
      <w:szCs w:val="24"/>
      <w:u w:color="000000"/>
    </w:rPr>
  </w:style>
  <w:style w:type="character" w:customStyle="1" w:styleId="apple-converted-space">
    <w:name w:val="apple-converted-space"/>
    <w:rsid w:val="000D5AA4"/>
  </w:style>
  <w:style w:type="paragraph" w:styleId="NormalWeb">
    <w:name w:val="Normal (Web)"/>
    <w:basedOn w:val="Normal"/>
    <w:uiPriority w:val="99"/>
    <w:unhideWhenUsed/>
    <w:rsid w:val="000D5AA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en-GB" w:eastAsia="en-GB"/>
    </w:rPr>
  </w:style>
  <w:style w:type="character" w:styleId="Emphasis">
    <w:name w:val="Emphasis"/>
    <w:uiPriority w:val="20"/>
    <w:qFormat/>
    <w:rsid w:val="000D5AA4"/>
    <w:rPr>
      <w:i/>
      <w:iCs/>
    </w:rPr>
  </w:style>
  <w:style w:type="character" w:customStyle="1" w:styleId="nero">
    <w:name w:val="nero"/>
    <w:basedOn w:val="DefaultParagraphFont"/>
    <w:rsid w:val="00ED3A15"/>
  </w:style>
  <w:style w:type="character" w:styleId="Strong">
    <w:name w:val="Strong"/>
    <w:basedOn w:val="DefaultParagraphFont"/>
    <w:uiPriority w:val="22"/>
    <w:qFormat/>
    <w:rsid w:val="00ED3A15"/>
    <w:rPr>
      <w:b/>
      <w:bCs/>
    </w:rPr>
  </w:style>
  <w:style w:type="character" w:customStyle="1" w:styleId="Heading2Char">
    <w:name w:val="Heading 2 Char"/>
    <w:basedOn w:val="DefaultParagraphFont"/>
    <w:link w:val="Heading2"/>
    <w:uiPriority w:val="9"/>
    <w:rsid w:val="002A48DE"/>
    <w:rPr>
      <w:rFonts w:eastAsia="Calibri"/>
      <w:b/>
      <w:bCs/>
      <w:sz w:val="36"/>
      <w:szCs w:val="36"/>
      <w:u w:color="000000"/>
      <w:bdr w:val="none" w:sz="0" w:space="0" w:color="auto"/>
    </w:rPr>
  </w:style>
  <w:style w:type="paragraph" w:customStyle="1" w:styleId="Elencoacolori-Colore11">
    <w:name w:val="Elenco a colori - Colore 11"/>
    <w:basedOn w:val="Normal"/>
    <w:uiPriority w:val="72"/>
    <w:qFormat/>
    <w:rsid w:val="002A48D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Garamond" w:eastAsia="Calibri" w:hAnsi="Garamond"/>
      <w:color w:val="auto"/>
      <w:sz w:val="22"/>
      <w:szCs w:val="22"/>
      <w:bdr w:val="none" w:sz="0" w:space="0" w:color="auto"/>
      <w:lang w:eastAsia="en-US"/>
    </w:rPr>
  </w:style>
  <w:style w:type="character" w:customStyle="1" w:styleId="st">
    <w:name w:val="st"/>
    <w:rsid w:val="002A48DE"/>
  </w:style>
</w:styles>
</file>

<file path=word/webSettings.xml><?xml version="1.0" encoding="utf-8"?>
<w:webSettings xmlns:r="http://schemas.openxmlformats.org/officeDocument/2006/relationships" xmlns:w="http://schemas.openxmlformats.org/wordprocessingml/2006/main">
  <w:divs>
    <w:div w:id="240717732">
      <w:bodyDiv w:val="1"/>
      <w:marLeft w:val="0"/>
      <w:marRight w:val="0"/>
      <w:marTop w:val="0"/>
      <w:marBottom w:val="0"/>
      <w:divBdr>
        <w:top w:val="none" w:sz="0" w:space="0" w:color="auto"/>
        <w:left w:val="none" w:sz="0" w:space="0" w:color="auto"/>
        <w:bottom w:val="none" w:sz="0" w:space="0" w:color="auto"/>
        <w:right w:val="none" w:sz="0" w:space="0" w:color="auto"/>
      </w:divBdr>
    </w:div>
    <w:div w:id="537090553">
      <w:bodyDiv w:val="1"/>
      <w:marLeft w:val="0"/>
      <w:marRight w:val="0"/>
      <w:marTop w:val="0"/>
      <w:marBottom w:val="0"/>
      <w:divBdr>
        <w:top w:val="none" w:sz="0" w:space="0" w:color="auto"/>
        <w:left w:val="none" w:sz="0" w:space="0" w:color="auto"/>
        <w:bottom w:val="none" w:sz="0" w:space="0" w:color="auto"/>
        <w:right w:val="none" w:sz="0" w:space="0" w:color="auto"/>
      </w:divBdr>
    </w:div>
    <w:div w:id="1039470911">
      <w:bodyDiv w:val="1"/>
      <w:marLeft w:val="0"/>
      <w:marRight w:val="0"/>
      <w:marTop w:val="0"/>
      <w:marBottom w:val="0"/>
      <w:divBdr>
        <w:top w:val="none" w:sz="0" w:space="0" w:color="auto"/>
        <w:left w:val="none" w:sz="0" w:space="0" w:color="auto"/>
        <w:bottom w:val="none" w:sz="0" w:space="0" w:color="auto"/>
        <w:right w:val="none" w:sz="0" w:space="0" w:color="auto"/>
      </w:divBdr>
      <w:divsChild>
        <w:div w:id="521557977">
          <w:marLeft w:val="0"/>
          <w:marRight w:val="0"/>
          <w:marTop w:val="30"/>
          <w:marBottom w:val="0"/>
          <w:divBdr>
            <w:top w:val="none" w:sz="0" w:space="0" w:color="auto"/>
            <w:left w:val="none" w:sz="0" w:space="0" w:color="auto"/>
            <w:bottom w:val="none" w:sz="0" w:space="0" w:color="auto"/>
            <w:right w:val="none" w:sz="0" w:space="0" w:color="auto"/>
          </w:divBdr>
          <w:divsChild>
            <w:div w:id="2051227813">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138456381">
      <w:bodyDiv w:val="1"/>
      <w:marLeft w:val="0"/>
      <w:marRight w:val="0"/>
      <w:marTop w:val="0"/>
      <w:marBottom w:val="0"/>
      <w:divBdr>
        <w:top w:val="none" w:sz="0" w:space="0" w:color="auto"/>
        <w:left w:val="none" w:sz="0" w:space="0" w:color="auto"/>
        <w:bottom w:val="none" w:sz="0" w:space="0" w:color="auto"/>
        <w:right w:val="none" w:sz="0" w:space="0" w:color="auto"/>
      </w:divBdr>
    </w:div>
    <w:div w:id="1172990348">
      <w:bodyDiv w:val="1"/>
      <w:marLeft w:val="0"/>
      <w:marRight w:val="0"/>
      <w:marTop w:val="0"/>
      <w:marBottom w:val="0"/>
      <w:divBdr>
        <w:top w:val="none" w:sz="0" w:space="0" w:color="auto"/>
        <w:left w:val="none" w:sz="0" w:space="0" w:color="auto"/>
        <w:bottom w:val="none" w:sz="0" w:space="0" w:color="auto"/>
        <w:right w:val="none" w:sz="0" w:space="0" w:color="auto"/>
      </w:divBdr>
    </w:div>
    <w:div w:id="1493060944">
      <w:bodyDiv w:val="1"/>
      <w:marLeft w:val="0"/>
      <w:marRight w:val="0"/>
      <w:marTop w:val="0"/>
      <w:marBottom w:val="0"/>
      <w:divBdr>
        <w:top w:val="none" w:sz="0" w:space="0" w:color="auto"/>
        <w:left w:val="none" w:sz="0" w:space="0" w:color="auto"/>
        <w:bottom w:val="none" w:sz="0" w:space="0" w:color="auto"/>
        <w:right w:val="none" w:sz="0" w:space="0" w:color="auto"/>
      </w:divBdr>
    </w:div>
    <w:div w:id="15136879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1450EE-79EA-4085-9819-79D57BA21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1300</Words>
  <Characters>7411</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Abbona</dc:creator>
  <cp:lastModifiedBy>Sandra Abbona</cp:lastModifiedBy>
  <cp:revision>2</cp:revision>
  <dcterms:created xsi:type="dcterms:W3CDTF">2017-06-01T21:45:00Z</dcterms:created>
  <dcterms:modified xsi:type="dcterms:W3CDTF">2017-06-01T21:45:00Z</dcterms:modified>
</cp:coreProperties>
</file>